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11 de março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0.4</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tcBorders>
          </w:tcPr>
          <w:p w:rsidR="00000000" w:rsidDel="00000000" w:rsidP="00000000" w:rsidRDefault="00000000" w:rsidRPr="00000000" w14:paraId="00000031">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Atualizamos 1.4.7 e preenchemos o 6.2/6.4</w:t>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1qytudoyko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Descrever a forma de interação do jogo (mecânica), nos aspectos: personificação, dimensão, período, conectividade, visão.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_heading=h.61qytudoyko9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75idjsoz74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iniciais para o personagem, quando for o caso. Para cada personagem, detalhar: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_heading=h.d75idjsoz74u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gypl92mik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Esboços do personagem.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_heading=h.6gypl92miknr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b w:val="1"/>
            </w:rPr>
          </w:pPr>
          <w:hyperlink w:anchor="_heading=h.bvup0gmjn2zq">
            <w:r w:rsidDel="00000000" w:rsidR="00000000" w:rsidRPr="00000000">
              <w:rPr>
                <w:b w:val="1"/>
                <w:rtl w:val="0"/>
              </w:rPr>
              <w:t xml:space="preserve">5. Qualidade de Software</w:t>
            </w:r>
          </w:hyperlink>
          <w:r w:rsidDel="00000000" w:rsidR="00000000" w:rsidRPr="00000000">
            <w:rPr>
              <w:b w:val="1"/>
              <w:rtl w:val="0"/>
            </w:rPr>
            <w:tab/>
          </w:r>
          <w:r w:rsidDel="00000000" w:rsidR="00000000" w:rsidRPr="00000000">
            <w:fldChar w:fldCharType="begin"/>
            <w:instrText xml:space="preserve"> PAGEREF _heading=h.bvup0gmjn2zq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720" w:firstLine="0"/>
            <w:rPr>
              <w:b w:val="1"/>
            </w:rPr>
          </w:pPr>
          <w:hyperlink w:anchor="_heading=h.2sgt2bfrnxso">
            <w:r w:rsidDel="00000000" w:rsidR="00000000" w:rsidRPr="00000000">
              <w:rPr>
                <w:b w:val="1"/>
                <w:rtl w:val="0"/>
              </w:rPr>
              <w:t xml:space="preserve">5.1 Teste de Usabilidade &lt;ADALOVE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_heading=h.2sgt2bfrnxso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720" w:firstLine="0"/>
            <w:rPr>
              <w:b w:val="1"/>
            </w:rPr>
          </w:pPr>
          <w:hyperlink w:anchor="_heading=h.307r5sw12trr">
            <w:r w:rsidDel="00000000" w:rsidR="00000000" w:rsidRPr="00000000">
              <w:rPr>
                <w:b w:val="1"/>
                <w:rtl w:val="0"/>
              </w:rPr>
              <w:t xml:space="preserve">5.2 Normas de Qualidade &lt;ADALOVE - Definir padrões de qualidade&gt;</w:t>
            </w:r>
          </w:hyperlink>
          <w:r w:rsidDel="00000000" w:rsidR="00000000" w:rsidRPr="00000000">
            <w:rPr>
              <w:b w:val="1"/>
              <w:rtl w:val="0"/>
            </w:rPr>
            <w:tab/>
          </w:r>
          <w:r w:rsidDel="00000000" w:rsidR="00000000" w:rsidRPr="00000000">
            <w:fldChar w:fldCharType="begin"/>
            <w:instrText xml:space="preserve"> PAGEREF _heading=h.307r5sw12trr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C">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Definir o objetivo do desenvolvimento desse projeto. Dentre esses, devem ser considerados:</w:t>
      </w:r>
    </w:p>
    <w:p w:rsidR="00000000" w:rsidDel="00000000" w:rsidP="00000000" w:rsidRDefault="00000000" w:rsidRPr="00000000" w14:paraId="0000007D">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Desafios e interesses pessoais no tipo de jogo criado</w:t>
      </w:r>
    </w:p>
    <w:p w:rsidR="00000000" w:rsidDel="00000000" w:rsidP="00000000" w:rsidRDefault="00000000" w:rsidRPr="00000000" w14:paraId="0000007E">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serve o jogo</w:t>
      </w:r>
    </w:p>
    <w:p w:rsidR="00000000" w:rsidDel="00000000" w:rsidP="00000000" w:rsidRDefault="00000000" w:rsidRPr="00000000" w14:paraId="0000007F">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o jogo está sendo criado</w:t>
      </w:r>
    </w:p>
    <w:p w:rsidR="00000000" w:rsidDel="00000000" w:rsidP="00000000" w:rsidRDefault="00000000" w:rsidRPr="00000000" w14:paraId="00000080">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Visão geral e contexto do jogo</w:t>
      </w:r>
    </w:p>
    <w:p w:rsidR="00000000" w:rsidDel="00000000" w:rsidP="00000000" w:rsidRDefault="00000000" w:rsidRPr="00000000" w14:paraId="00000081">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Contexto onde este jogo está sendo criado (justificar que é feito num bootcamp, que vai gerar um produto para o bootcamp)</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7">
      <w:pPr>
        <w:spacing w:after="120" w:before="120" w:line="360" w:lineRule="auto"/>
        <w:ind w:left="450" w:firstLine="0"/>
        <w:jc w:val="both"/>
        <w:rPr>
          <w:b w:val="1"/>
          <w:color w:val="ff0000"/>
          <w:sz w:val="28"/>
          <w:szCs w:val="28"/>
        </w:rPr>
      </w:pPr>
      <w:r w:rsidDel="00000000" w:rsidR="00000000" w:rsidRPr="00000000">
        <w:rPr>
          <w:rFonts w:ascii="Arial" w:cs="Arial" w:eastAsia="Arial" w:hAnsi="Arial"/>
          <w:color w:val="ff0000"/>
          <w:sz w:val="20"/>
          <w:szCs w:val="20"/>
          <w:rtl w:val="0"/>
        </w:rPr>
        <w:t xml:space="preserve">Elaborar uma síntese geral do jogo. Contextualização geral do jogo.</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90">
      <w:pPr>
        <w:ind w:left="450" w:firstLine="0"/>
        <w:rPr>
          <w:b w:val="1"/>
          <w:color w:val="ff0000"/>
          <w:sz w:val="28"/>
          <w:szCs w:val="28"/>
        </w:rPr>
      </w:pPr>
      <w:r w:rsidDel="00000000" w:rsidR="00000000" w:rsidRPr="00000000">
        <w:rPr>
          <w:color w:val="ff0000"/>
          <w:rtl w:val="0"/>
        </w:rPr>
        <w:t xml:space="preserve">Descreve o tipo de público a que se destina o jogo.</w:t>
      </w:r>
      <w:r w:rsidDel="00000000" w:rsidR="00000000" w:rsidRPr="00000000">
        <w:rPr>
          <w:rtl w:val="0"/>
        </w:rPr>
      </w:r>
    </w:p>
    <w:p w:rsidR="00000000" w:rsidDel="00000000" w:rsidP="00000000" w:rsidRDefault="00000000" w:rsidRPr="00000000" w14:paraId="00000091">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92">
      <w:pPr>
        <w:ind w:left="450" w:firstLine="0"/>
        <w:rPr/>
      </w:pP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94">
      <w:pPr>
        <w:ind w:left="450" w:firstLine="0"/>
        <w:rPr>
          <w:b w:val="1"/>
          <w:color w:val="ff0000"/>
          <w:sz w:val="28"/>
          <w:szCs w:val="28"/>
        </w:rPr>
      </w:pPr>
      <w:r w:rsidDel="00000000" w:rsidR="00000000" w:rsidRPr="00000000">
        <w:rPr>
          <w:color w:val="ff0000"/>
          <w:rtl w:val="0"/>
        </w:rPr>
        <w:t xml:space="preserve">Descrever os diferenciais competitivos do jogo.</w:t>
      </w:r>
      <w:r w:rsidDel="00000000" w:rsidR="00000000" w:rsidRPr="00000000">
        <w:rPr>
          <w:rtl w:val="0"/>
        </w:rPr>
      </w:r>
    </w:p>
    <w:p w:rsidR="00000000" w:rsidDel="00000000" w:rsidP="00000000" w:rsidRDefault="00000000" w:rsidRPr="00000000" w14:paraId="00000095">
      <w:pPr>
        <w:numPr>
          <w:ilvl w:val="0"/>
          <w:numId w:val="7"/>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96">
      <w:pPr>
        <w:numPr>
          <w:ilvl w:val="0"/>
          <w:numId w:val="7"/>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97">
      <w:pPr>
        <w:numPr>
          <w:ilvl w:val="0"/>
          <w:numId w:val="7"/>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8">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A">
      <w:pPr>
        <w:ind w:left="450" w:firstLine="0"/>
        <w:rPr>
          <w:b w:val="1"/>
          <w:color w:val="ff0000"/>
          <w:sz w:val="28"/>
          <w:szCs w:val="28"/>
        </w:rPr>
      </w:pPr>
      <w:r w:rsidDel="00000000" w:rsidR="00000000" w:rsidRPr="00000000">
        <w:rPr>
          <w:color w:val="ff0000"/>
          <w:rtl w:val="0"/>
        </w:rPr>
        <w:t xml:space="preserve">Apresenta a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A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A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A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B4">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p>
    <w:p w:rsidR="00000000" w:rsidDel="00000000" w:rsidP="00000000" w:rsidRDefault="00000000" w:rsidRPr="00000000" w14:paraId="000000B6">
      <w:pPr>
        <w:ind w:left="450" w:firstLine="0"/>
        <w:rPr>
          <w:b w:val="1"/>
          <w:color w:val="ff0000"/>
          <w:sz w:val="28"/>
          <w:szCs w:val="28"/>
        </w:rPr>
      </w:pPr>
      <w:r w:rsidDel="00000000" w:rsidR="00000000" w:rsidRPr="00000000">
        <w:rPr>
          <w:color w:val="ff0000"/>
          <w:rtl w:val="0"/>
        </w:rPr>
        <w:t xml:space="preserve">Apresenta o Canvas de Proposta de Valor.</w:t>
      </w:r>
      <w:r w:rsidDel="00000000" w:rsidR="00000000" w:rsidRPr="00000000">
        <w:rPr>
          <w:rtl w:val="0"/>
        </w:rPr>
      </w:r>
    </w:p>
    <w:p w:rsidR="00000000" w:rsidDel="00000000" w:rsidP="00000000" w:rsidRDefault="00000000" w:rsidRPr="00000000" w14:paraId="000000B7">
      <w:pPr>
        <w:ind w:left="450" w:firstLine="0"/>
        <w:rPr/>
      </w:pPr>
      <w:r w:rsidDel="00000000" w:rsidR="00000000" w:rsidRPr="00000000">
        <w:rPr>
          <w:rtl w:val="0"/>
        </w:rPr>
        <w:t xml:space="preserve">Probody é um simulador de estratégia biomédico que visa informar jovens de forma lúdica acerca da prevenção contra o câncer.</w:t>
      </w:r>
      <w:r w:rsidDel="00000000" w:rsidR="00000000" w:rsidRPr="00000000">
        <w:rPr/>
        <w:drawing>
          <wp:inline distB="114300" distT="114300" distL="114300" distR="114300">
            <wp:extent cx="6572250" cy="3657600"/>
            <wp:effectExtent b="0" l="0" r="0" t="0"/>
            <wp:docPr id="5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5722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C">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color w:val="ff0000"/>
          <w:rtl w:val="0"/>
        </w:rPr>
        <w:t xml:space="preserve">Apresenta um resumo das respostas da entrevista com o parceiro de mercado. 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BF">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C0">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C1">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C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C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C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C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C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C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55" name="image23.png"/>
            <a:graphic>
              <a:graphicData uri="http://schemas.openxmlformats.org/drawingml/2006/picture">
                <pic:pic>
                  <pic:nvPicPr>
                    <pic:cNvPr id="0" name="image23.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9">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A">
      <w:pPr>
        <w:pBdr>
          <w:bottom w:color="000000" w:space="1" w:sz="6" w:val="single"/>
        </w:pBdr>
        <w:spacing w:after="120" w:line="360" w:lineRule="auto"/>
        <w:ind w:left="4320" w:firstLine="0"/>
        <w:jc w:val="both"/>
        <w:rPr>
          <w:color w:val="ff0000"/>
        </w:rPr>
      </w:pPr>
      <w:r w:rsidDel="00000000" w:rsidR="00000000" w:rsidRPr="00000000">
        <w:rPr>
          <w:color w:val="ff0000"/>
          <w:rtl w:val="0"/>
        </w:rPr>
        <w:t xml:space="preserve">Apresentar para cada uma o nome, idade, ocupação, interesses, localização, etc. (relacionar com o eu foi visto nos encontros e conteúdos de autoestudo sobre definição de personas).</w:t>
      </w:r>
    </w:p>
    <w:p w:rsidR="00000000" w:rsidDel="00000000" w:rsidP="00000000" w:rsidRDefault="00000000" w:rsidRPr="00000000" w14:paraId="000000CB">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C">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CD">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CE">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D1">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D2">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Definir o(s) gênero(s) do jogo, justificando a escolha de acordo com as características do(s) gênero(s) escolhido(s).</w:t>
      </w:r>
      <w:r w:rsidDel="00000000" w:rsidR="00000000" w:rsidRPr="00000000">
        <w:rPr>
          <w:rtl w:val="0"/>
        </w:rPr>
      </w:r>
    </w:p>
    <w:p w:rsidR="00000000" w:rsidDel="00000000" w:rsidP="00000000" w:rsidRDefault="00000000" w:rsidRPr="00000000" w14:paraId="000000D3">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D4">
      <w:pPr>
        <w:pStyle w:val="Heading3"/>
        <w:keepNext w:val="1"/>
        <w:keepLines w:val="1"/>
        <w:pBdr>
          <w:bottom w:color="000000" w:space="1" w:sz="6" w:val="single"/>
        </w:pBdr>
        <w:spacing w:after="120" w:before="240" w:line="360" w:lineRule="auto"/>
        <w:jc w:val="both"/>
        <w:rPr>
          <w:vertAlign w:val="baseline"/>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p>
    <w:p w:rsidR="00000000" w:rsidDel="00000000" w:rsidP="00000000" w:rsidRDefault="00000000" w:rsidRPr="00000000" w14:paraId="000000D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color w:val="ff0000"/>
        </w:rPr>
      </w:pPr>
      <w:bookmarkStart w:colFirst="0" w:colLast="0" w:name="_heading=h.ggzj82dvv0ua" w:id="37"/>
      <w:bookmarkEnd w:id="37"/>
      <w:r w:rsidDel="00000000" w:rsidR="00000000" w:rsidRPr="00000000">
        <w:rPr>
          <w:color w:val="ff0000"/>
          <w:rtl w:val="0"/>
        </w:rPr>
        <w:t xml:space="preserve">Descrever as histórias de usuários (jogadores) de acordo com o template utilizado. </w:t>
      </w:r>
    </w:p>
    <w:p w:rsidR="00000000" w:rsidDel="00000000" w:rsidP="00000000" w:rsidRDefault="00000000" w:rsidRPr="00000000" w14:paraId="000000D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8"/>
      <w:bookmarkEnd w:id="38"/>
      <w:r w:rsidDel="00000000" w:rsidR="00000000" w:rsidRPr="00000000">
        <w:rPr>
          <w:b w:val="1"/>
          <w:sz w:val="24"/>
          <w:szCs w:val="24"/>
          <w:rtl w:val="0"/>
        </w:rPr>
        <w:t xml:space="preserve">Glossário:</w:t>
      </w:r>
    </w:p>
    <w:p w:rsidR="00000000" w:rsidDel="00000000" w:rsidP="00000000" w:rsidRDefault="00000000" w:rsidRPr="00000000" w14:paraId="000000D7">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9"/>
      <w:bookmarkEnd w:id="39"/>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D8">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40"/>
      <w:bookmarkEnd w:id="40"/>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D9">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1"/>
      <w:bookmarkEnd w:id="41"/>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DA">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ojplb022vkbb" w:id="42"/>
      <w:bookmarkEnd w:id="42"/>
      <w:r w:rsidDel="00000000" w:rsidR="00000000" w:rsidRPr="00000000">
        <w:rPr>
          <w:sz w:val="24"/>
          <w:szCs w:val="24"/>
          <w:rtl w:val="0"/>
        </w:rPr>
        <w:t xml:space="preserve">Célula cancerosa: célula danificada por carcinógenos. Cresce até comprometer o jogo, resultando em punições de pontuação ao jogador;</w:t>
      </w:r>
    </w:p>
    <w:p w:rsidR="00000000" w:rsidDel="00000000" w:rsidP="00000000" w:rsidRDefault="00000000" w:rsidRPr="00000000" w14:paraId="000000DB">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3"/>
      <w:bookmarkEnd w:id="43"/>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C">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4"/>
      <w:bookmarkEnd w:id="44"/>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DD">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5"/>
      <w:bookmarkEnd w:id="45"/>
      <w:r w:rsidDel="00000000" w:rsidR="00000000" w:rsidRPr="00000000">
        <w:rPr>
          <w:sz w:val="24"/>
          <w:szCs w:val="24"/>
          <w:rtl w:val="0"/>
        </w:rPr>
        <w:t xml:space="preserve">Loja de hábitos: aba em que avatar pode adquirir bons hábitos. Esses bons hábitos diminuem as dificuldades dos ataques de agentes cancerígenos;</w:t>
      </w:r>
    </w:p>
    <w:p w:rsidR="00000000" w:rsidDel="00000000" w:rsidP="00000000" w:rsidRDefault="00000000" w:rsidRPr="00000000" w14:paraId="000000DE">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6"/>
      <w:bookmarkEnd w:id="46"/>
      <w:r w:rsidDel="00000000" w:rsidR="00000000" w:rsidRPr="00000000">
        <w:rPr>
          <w:sz w:val="24"/>
          <w:szCs w:val="24"/>
          <w:rtl w:val="0"/>
        </w:rPr>
        <w:t xml:space="preserve">Pontos: unidades fungíveis adquiridas através da destruição de carcinógenos e de células cancerosas. Podem ser trocadas por bons hábitos na loja de hábitos.</w:t>
      </w:r>
    </w:p>
    <w:p w:rsidR="00000000" w:rsidDel="00000000" w:rsidP="00000000" w:rsidRDefault="00000000" w:rsidRPr="00000000" w14:paraId="000000D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7"/>
      <w:bookmarkEnd w:id="47"/>
      <w:r w:rsidDel="00000000" w:rsidR="00000000" w:rsidRPr="00000000">
        <w:rPr>
          <w:b w:val="1"/>
          <w:sz w:val="24"/>
          <w:szCs w:val="24"/>
          <w:rtl w:val="0"/>
        </w:rPr>
        <w:t xml:space="preserve">Game stories</w:t>
      </w:r>
    </w:p>
    <w:p w:rsidR="00000000" w:rsidDel="00000000" w:rsidP="00000000" w:rsidRDefault="00000000" w:rsidRPr="00000000" w14:paraId="000000E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E1">
      <w:pPr>
        <w:numPr>
          <w:ilvl w:val="0"/>
          <w:numId w:val="5"/>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para estimular o surgimento de um carcinoma. (Parte 2)</w:t>
      </w:r>
    </w:p>
    <w:p w:rsidR="00000000" w:rsidDel="00000000" w:rsidP="00000000" w:rsidRDefault="00000000" w:rsidRPr="00000000" w14:paraId="000000E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carcinógeno, caso o avatar esteja muito corrompido, quero atacar mais de um órgão de uma vez, para assim, com mais facilidade, contaminar células saudáveis</w:t>
      </w:r>
      <w:r w:rsidDel="00000000" w:rsidR="00000000" w:rsidRPr="00000000">
        <w:rPr>
          <w:rtl w:val="0"/>
        </w:rPr>
      </w:r>
    </w:p>
    <w:p w:rsidR="00000000" w:rsidDel="00000000" w:rsidP="00000000" w:rsidRDefault="00000000" w:rsidRPr="00000000" w14:paraId="000000E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de órgãos específicos de meu corpo. (Parte 3)</w:t>
      </w:r>
    </w:p>
    <w:p w:rsidR="00000000" w:rsidDel="00000000" w:rsidP="00000000" w:rsidRDefault="00000000" w:rsidRPr="00000000" w14:paraId="000000E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e em quais órgãos há carcinógenos, para que ele saiba como proceder no jogo. (Parte 1)</w:t>
      </w:r>
    </w:p>
    <w:p w:rsidR="00000000" w:rsidDel="00000000" w:rsidP="00000000" w:rsidRDefault="00000000" w:rsidRPr="00000000" w14:paraId="000000E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e corrompam o avatar. (Parte 2)</w:t>
      </w:r>
    </w:p>
    <w:p w:rsidR="00000000" w:rsidDel="00000000" w:rsidP="00000000" w:rsidRDefault="00000000" w:rsidRPr="00000000" w14:paraId="000000E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carcinógenos neutralizados sejam convertidos em pontos para poder comprar bons hábitos. (Parte 1)</w:t>
      </w:r>
    </w:p>
    <w:p w:rsidR="00000000" w:rsidDel="00000000" w:rsidP="00000000" w:rsidRDefault="00000000" w:rsidRPr="00000000" w14:paraId="000000E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E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comprar todos os bons hábitos para minimizar o risco de câncer. (Parte 3)</w:t>
      </w:r>
    </w:p>
    <w:p w:rsidR="00000000" w:rsidDel="00000000" w:rsidP="00000000" w:rsidRDefault="00000000" w:rsidRPr="00000000" w14:paraId="000000E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em meu corpo, esteja sempre tocando uma música feliz e alegre, para que combine com o design da Celinha. (Parte 4)</w:t>
      </w:r>
    </w:p>
    <w:p w:rsidR="00000000" w:rsidDel="00000000" w:rsidP="00000000" w:rsidRDefault="00000000" w:rsidRPr="00000000" w14:paraId="000000E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ter um design de “vilão” para indicar qual o meu papel no jogo para o jogador. (Parte 3)</w:t>
      </w:r>
    </w:p>
    <w:p w:rsidR="00000000" w:rsidDel="00000000" w:rsidP="00000000" w:rsidRDefault="00000000" w:rsidRPr="00000000" w14:paraId="000000E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visitar a loja de hábitos inúmeras vezes para ver quais são os hábitos disponíveis. (Parte 2)</w:t>
      </w:r>
    </w:p>
    <w:p w:rsidR="00000000" w:rsidDel="00000000" w:rsidP="00000000" w:rsidRDefault="00000000" w:rsidRPr="00000000" w14:paraId="000000E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seus fatores de risco para definir minha estratégia no jogo. (Parte 1)</w:t>
      </w:r>
    </w:p>
    <w:p w:rsidR="00000000" w:rsidDel="00000000" w:rsidP="00000000" w:rsidRDefault="00000000" w:rsidRPr="00000000" w14:paraId="000000E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clicar em carcinógenos para destruí-los. (Parte 2)</w:t>
      </w:r>
    </w:p>
    <w:p w:rsidR="00000000" w:rsidDel="00000000" w:rsidP="00000000" w:rsidRDefault="00000000" w:rsidRPr="00000000" w14:paraId="000000E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menu principal me apresente ao jogo para que eu escolha o momento de iniciar. (Parte 3)</w:t>
      </w:r>
    </w:p>
    <w:p w:rsidR="00000000" w:rsidDel="00000000" w:rsidP="00000000" w:rsidRDefault="00000000" w:rsidRPr="00000000" w14:paraId="000000F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escolher o sexo e o nome de meu corpo para me identificar mais com ele. (Parte 3)</w:t>
      </w:r>
    </w:p>
    <w:p w:rsidR="00000000" w:rsidDel="00000000" w:rsidP="00000000" w:rsidRDefault="00000000" w:rsidRPr="00000000" w14:paraId="000000F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me desenvolver rapidamente após a colisão do carcinógeno para atingir mais partes do corpo. (Parte 2)</w:t>
      </w:r>
    </w:p>
    <w:p w:rsidR="00000000" w:rsidDel="00000000" w:rsidP="00000000" w:rsidRDefault="00000000" w:rsidRPr="00000000" w14:paraId="000000F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uma barra lateral me indique quais hábitos já comprei para que eu saiba o que priorizar no jogo. (Parte 3)</w:t>
      </w:r>
    </w:p>
    <w:p w:rsidR="00000000" w:rsidDel="00000000" w:rsidP="00000000" w:rsidRDefault="00000000" w:rsidRPr="00000000" w14:paraId="000000F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 música continue quando troco páginas, exceto quando clico em um órgão, para que haja continuidade em minha experiência. (Parte 2)</w:t>
      </w:r>
    </w:p>
    <w:p w:rsidR="00000000" w:rsidDel="00000000" w:rsidP="00000000" w:rsidRDefault="00000000" w:rsidRPr="00000000" w14:paraId="000000F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corpo, quero envelhecer um estágio de vida em períodos regulares para completar meu ciclo de vida. (Parte 2)</w:t>
      </w:r>
    </w:p>
    <w:p w:rsidR="00000000" w:rsidDel="00000000" w:rsidP="00000000" w:rsidRDefault="00000000" w:rsidRPr="00000000" w14:paraId="000000F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hábitos que compro tenham um efeito tangível nos fatores de risco de cada câncer para que eu entenda como certos hábitos afetam a saúde do corpo. (Parte 2)</w:t>
      </w:r>
      <w:r w:rsidDel="00000000" w:rsidR="00000000" w:rsidRPr="00000000">
        <w:rPr>
          <w:rtl w:val="0"/>
        </w:rPr>
      </w:r>
    </w:p>
    <w:p w:rsidR="00000000" w:rsidDel="00000000" w:rsidP="00000000" w:rsidRDefault="00000000" w:rsidRPr="00000000" w14:paraId="000000F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instruir o jogador para iniciar o jogo escolhendo um corpo. (Parte 3)</w:t>
      </w:r>
    </w:p>
    <w:p w:rsidR="00000000" w:rsidDel="00000000" w:rsidP="00000000" w:rsidRDefault="00000000" w:rsidRPr="00000000" w14:paraId="000000F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ter várias expressões e olhos que acompanhem o mouse para que haja mais interação. (Parte 3)</w:t>
      </w:r>
    </w:p>
    <w:p w:rsidR="00000000" w:rsidDel="00000000" w:rsidP="00000000" w:rsidRDefault="00000000" w:rsidRPr="00000000" w14:paraId="000000F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a captura de carcinógenos para que eu saiba quanto obtive sucesso. (Parte 3)</w:t>
      </w:r>
    </w:p>
    <w:p w:rsidR="00000000" w:rsidDel="00000000" w:rsidP="00000000" w:rsidRDefault="00000000" w:rsidRPr="00000000" w14:paraId="000000F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pausar o jogo para não ser prejudicado em momentos de distração. (Parte 3)</w:t>
      </w:r>
    </w:p>
    <w:p w:rsidR="00000000" w:rsidDel="00000000" w:rsidP="00000000" w:rsidRDefault="00000000" w:rsidRPr="00000000" w14:paraId="000000F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mutar e desmutar o jogo para ter mais conforto durante a partida. (Parte 3)</w:t>
      </w:r>
    </w:p>
    <w:p w:rsidR="00000000" w:rsidDel="00000000" w:rsidP="00000000" w:rsidRDefault="00000000" w:rsidRPr="00000000" w14:paraId="000000F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reiniciar o jogo para ter quantas chances desejar. (Parte 3)</w:t>
      </w:r>
    </w:p>
    <w:p w:rsidR="00000000" w:rsidDel="00000000" w:rsidP="00000000" w:rsidRDefault="00000000" w:rsidRPr="00000000" w14:paraId="000000F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o game over para que eu entenda plenamente o que houve. (Parte 3)</w:t>
      </w:r>
    </w:p>
    <w:p w:rsidR="00000000" w:rsidDel="00000000" w:rsidP="00000000" w:rsidRDefault="00000000" w:rsidRPr="00000000" w14:paraId="000000F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agradáveis acompanhem a compra de hábito para que eu entenda mais intuitivamente o efeito positivo que eles têm. (Parte 3)</w:t>
      </w:r>
    </w:p>
    <w:p w:rsidR="00000000" w:rsidDel="00000000" w:rsidP="00000000" w:rsidRDefault="00000000" w:rsidRPr="00000000" w14:paraId="000000F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visitar e jogar no órgão da pele para aprender mais sobre como certos hábitos o afetam. (Parte 4)</w:t>
      </w:r>
    </w:p>
    <w:p w:rsidR="00000000" w:rsidDel="00000000" w:rsidP="00000000" w:rsidRDefault="00000000" w:rsidRPr="00000000" w14:paraId="000000F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voltar à tela principal automaticamente após vencer um ataque carcinógeno para compreender que tal evento acabou. (Parte 5)</w:t>
      </w:r>
    </w:p>
    <w:p w:rsidR="00000000" w:rsidDel="00000000" w:rsidP="00000000" w:rsidRDefault="00000000" w:rsidRPr="00000000" w14:paraId="0000010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vetor de metabolismo saudável substitua a imagem do cursor nas telas de órgão para que o jogador entenda sua função no corpo humano. (Parte 4)</w:t>
      </w:r>
    </w:p>
    <w:p w:rsidR="00000000" w:rsidDel="00000000" w:rsidP="00000000" w:rsidRDefault="00000000" w:rsidRPr="00000000" w14:paraId="00000101">
      <w:pPr>
        <w:numPr>
          <w:ilvl w:val="0"/>
          <w:numId w:val="5"/>
        </w:numPr>
        <w:pBdr>
          <w:bottom w:color="000000" w:space="1" w:sz="6" w:val="single"/>
        </w:pBdr>
        <w:spacing w:after="120" w:line="360" w:lineRule="auto"/>
        <w:ind w:left="720" w:hanging="360"/>
        <w:jc w:val="both"/>
        <w:rPr>
          <w:u w:val="none"/>
        </w:rPr>
      </w:pPr>
      <w:r w:rsidDel="00000000" w:rsidR="00000000" w:rsidRPr="00000000">
        <w:rPr>
          <w:rtl w:val="0"/>
        </w:rPr>
        <w:t xml:space="preserve">Como jogador, quero escolher o nome do corpo para me identificar mais com ele. (Parte 4)</w:t>
      </w:r>
      <w:r w:rsidDel="00000000" w:rsidR="00000000" w:rsidRPr="00000000">
        <w:rPr>
          <w:rtl w:val="0"/>
        </w:rPr>
      </w:r>
    </w:p>
    <w:p w:rsidR="00000000" w:rsidDel="00000000" w:rsidP="00000000" w:rsidRDefault="00000000" w:rsidRPr="00000000" w14:paraId="00000102">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103">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104">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105">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106">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107">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108">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gradativo para aprender conceitos novos aos poucos.</w:t>
      </w:r>
    </w:p>
    <w:p w:rsidR="00000000" w:rsidDel="00000000" w:rsidP="00000000" w:rsidRDefault="00000000" w:rsidRPr="00000000" w14:paraId="00000109">
      <w:pPr>
        <w:numPr>
          <w:ilvl w:val="0"/>
          <w:numId w:val="11"/>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que em momentos específicos, tenham mais de um minigame acontecendo ao mesmo tempo, para incrementar a dificuldade do jogo</w:t>
      </w:r>
    </w:p>
    <w:p w:rsidR="00000000" w:rsidDel="00000000" w:rsidP="00000000" w:rsidRDefault="00000000" w:rsidRPr="00000000" w14:paraId="0000010A">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8"/>
      <w:bookmarkEnd w:id="48"/>
      <w:r w:rsidDel="00000000" w:rsidR="00000000" w:rsidRPr="00000000">
        <w:rPr>
          <w:rtl w:val="0"/>
        </w:rPr>
      </w:r>
    </w:p>
    <w:p w:rsidR="00000000" w:rsidDel="00000000" w:rsidP="00000000" w:rsidRDefault="00000000" w:rsidRPr="00000000" w14:paraId="0000010C">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9"/>
      <w:bookmarkEnd w:id="49"/>
      <w:r w:rsidDel="00000000" w:rsidR="00000000" w:rsidRPr="00000000">
        <w:rPr>
          <w:vertAlign w:val="baseline"/>
          <w:rtl w:val="0"/>
        </w:rPr>
        <w:t xml:space="preserve">1.7.5 Mecânica</w:t>
      </w:r>
    </w:p>
    <w:sdt>
      <w:sdtPr>
        <w:tag w:val="goog_rdk_1"/>
      </w:sdtPr>
      <w:sdtContent>
        <w:p w:rsidR="00000000" w:rsidDel="00000000" w:rsidP="00000000" w:rsidRDefault="00000000" w:rsidRPr="00000000" w14:paraId="0000010D">
          <w:pPr>
            <w:pStyle w:val="Heading3"/>
            <w:keepNext w:val="1"/>
            <w:keepLines w:val="1"/>
            <w:pBdr>
              <w:bottom w:color="000000" w:space="1" w:sz="6" w:val="single"/>
            </w:pBdr>
            <w:spacing w:after="120" w:before="240" w:line="360" w:lineRule="auto"/>
            <w:jc w:val="both"/>
            <w:rPr>
              <w:color w:val="ff0000"/>
            </w:rPr>
          </w:pPr>
          <w:bookmarkStart w:colFirst="0" w:colLast="0" w:name="_heading=h.61qytudoyko9" w:id="50"/>
          <w:bookmarkEnd w:id="50"/>
          <w:r w:rsidDel="00000000" w:rsidR="00000000" w:rsidRPr="00000000">
            <w:rPr>
              <w:b w:val="0"/>
              <w:color w:val="ff0000"/>
              <w:sz w:val="22"/>
              <w:szCs w:val="22"/>
              <w:rtl w:val="0"/>
            </w:rPr>
            <w:t xml:space="preserve">Descrever a forma de interação do jogo (mecânica), nos aspectos: personificação, dimensão, período, conectividade, visão.</w:t>
          </w:r>
          <w:r w:rsidDel="00000000" w:rsidR="00000000" w:rsidRPr="00000000">
            <w:rPr>
              <w:rtl w:val="0"/>
            </w:rPr>
          </w:r>
        </w:p>
      </w:sdtContent>
    </w:sdt>
    <w:p w:rsidR="00000000" w:rsidDel="00000000" w:rsidP="00000000" w:rsidRDefault="00000000" w:rsidRPr="00000000" w14:paraId="0000010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51"/>
      <w:bookmarkEnd w:id="51"/>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10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2"/>
      <w:bookmarkEnd w:id="52"/>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110">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3"/>
      <w:bookmarkEnd w:id="53"/>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111">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4"/>
      <w:bookmarkEnd w:id="54"/>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112">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5"/>
      <w:bookmarkEnd w:id="55"/>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113">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6"/>
      <w:bookmarkEnd w:id="56"/>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114">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7"/>
      <w:bookmarkEnd w:id="57"/>
      <w:r w:rsidDel="00000000" w:rsidR="00000000" w:rsidRPr="00000000">
        <w:rPr>
          <w:rtl w:val="0"/>
        </w:rPr>
        <w:t xml:space="preserve">Há um menu para iniciar, pausar, voltar ao jogo;</w:t>
      </w:r>
    </w:p>
    <w:p w:rsidR="00000000" w:rsidDel="00000000" w:rsidP="00000000" w:rsidRDefault="00000000" w:rsidRPr="00000000" w14:paraId="00000115">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8"/>
      <w:bookmarkEnd w:id="58"/>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116">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9"/>
      <w:bookmarkEnd w:id="59"/>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117">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60"/>
      <w:bookmarkEnd w:id="60"/>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18">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61"/>
      <w:bookmarkEnd w:id="61"/>
      <w:r w:rsidDel="00000000" w:rsidR="00000000" w:rsidRPr="00000000">
        <w:rPr>
          <w:vertAlign w:val="baseline"/>
          <w:rtl w:val="0"/>
        </w:rPr>
        <w:t xml:space="preserve">1.7.6 Fontes de Pesquisa / Imersão</w:t>
      </w:r>
    </w:p>
    <w:p w:rsidR="00000000" w:rsidDel="00000000" w:rsidP="00000000" w:rsidRDefault="00000000" w:rsidRPr="00000000" w14:paraId="00000119">
      <w:pPr>
        <w:pBdr>
          <w:bottom w:color="000000" w:space="1" w:sz="6" w:val="single"/>
        </w:pBdr>
        <w:spacing w:after="120" w:line="360" w:lineRule="auto"/>
        <w:jc w:val="both"/>
        <w:rPr>
          <w:color w:val="ff0000"/>
        </w:rPr>
      </w:pPr>
      <w:r w:rsidDel="00000000" w:rsidR="00000000" w:rsidRPr="00000000">
        <w:rPr>
          <w:color w:val="ff0000"/>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1A">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1B">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C">
            <w:pPr>
              <w:numPr>
                <w:ilvl w:val="0"/>
                <w:numId w:val="6"/>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1D">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E">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F">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20">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21">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22">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2"/>
      <w:bookmarkEnd w:id="62"/>
      <w:r w:rsidDel="00000000" w:rsidR="00000000" w:rsidRPr="00000000">
        <w:rPr>
          <w:vertAlign w:val="baseline"/>
          <w:rtl w:val="0"/>
        </w:rPr>
        <w:t xml:space="preserve">2. Game Design </w:t>
      </w:r>
    </w:p>
    <w:p w:rsidR="00000000" w:rsidDel="00000000" w:rsidP="00000000" w:rsidRDefault="00000000" w:rsidRPr="00000000" w14:paraId="00000123">
      <w:pPr>
        <w:pStyle w:val="Heading2"/>
        <w:keepNext w:val="1"/>
        <w:keepLines w:val="1"/>
        <w:spacing w:after="120" w:before="120" w:line="360" w:lineRule="auto"/>
        <w:jc w:val="both"/>
        <w:rPr>
          <w:vertAlign w:val="baseline"/>
        </w:rPr>
      </w:pPr>
      <w:bookmarkStart w:colFirst="0" w:colLast="0" w:name="_heading=h.39vd0s97x7is" w:id="63"/>
      <w:bookmarkEnd w:id="63"/>
      <w:r w:rsidDel="00000000" w:rsidR="00000000" w:rsidRPr="00000000">
        <w:rPr>
          <w:vertAlign w:val="baseline"/>
          <w:rtl w:val="0"/>
        </w:rPr>
        <w:t xml:space="preserve">2.1 História do Jogo</w:t>
      </w:r>
    </w:p>
    <w:p w:rsidR="00000000" w:rsidDel="00000000" w:rsidP="00000000" w:rsidRDefault="00000000" w:rsidRPr="00000000" w14:paraId="00000124">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Descrever os seguintes aspectos:</w:t>
      </w:r>
    </w:p>
    <w:p w:rsidR="00000000" w:rsidDel="00000000" w:rsidP="00000000" w:rsidRDefault="00000000" w:rsidRPr="00000000" w14:paraId="00000125">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Tema (</w:t>
      </w:r>
      <w:r w:rsidDel="00000000" w:rsidR="00000000" w:rsidRPr="00000000">
        <w:rPr>
          <w:rFonts w:ascii="Arial" w:cs="Arial" w:eastAsia="Arial" w:hAnsi="Arial"/>
          <w:i w:val="1"/>
          <w:color w:val="ff0000"/>
          <w:sz w:val="20"/>
          <w:szCs w:val="20"/>
          <w:rtl w:val="0"/>
        </w:rPr>
        <w:t xml:space="preserve">storyline</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6">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Conceito</w:t>
      </w:r>
    </w:p>
    <w:p w:rsidR="00000000" w:rsidDel="00000000" w:rsidP="00000000" w:rsidRDefault="00000000" w:rsidRPr="00000000" w14:paraId="00000127">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Pano de fundo da história (</w:t>
      </w:r>
      <w:r w:rsidDel="00000000" w:rsidR="00000000" w:rsidRPr="00000000">
        <w:rPr>
          <w:rFonts w:ascii="Arial" w:cs="Arial" w:eastAsia="Arial" w:hAnsi="Arial"/>
          <w:i w:val="1"/>
          <w:color w:val="ff0000"/>
          <w:sz w:val="20"/>
          <w:szCs w:val="20"/>
          <w:rtl w:val="0"/>
        </w:rPr>
        <w:t xml:space="preserve">backstory</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8">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Premissa</w:t>
      </w:r>
    </w:p>
    <w:p w:rsidR="00000000" w:rsidDel="00000000" w:rsidP="00000000" w:rsidRDefault="00000000" w:rsidRPr="00000000" w14:paraId="00000129">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Sinopse</w:t>
      </w:r>
    </w:p>
    <w:p w:rsidR="00000000" w:rsidDel="00000000" w:rsidP="00000000" w:rsidRDefault="00000000" w:rsidRPr="00000000" w14:paraId="0000012A">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Estrutura narrativa escolhida</w:t>
      </w:r>
    </w:p>
    <w:p w:rsidR="00000000" w:rsidDel="00000000" w:rsidP="00000000" w:rsidRDefault="00000000" w:rsidRPr="00000000" w14:paraId="0000012B">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Elementos do roteiro para a estrutura narrativa escolhida (animação, cut-scenes, McGuffin, diálogos, foreshadowing, inciting incident, etc) – Colocar detalhes dos elementos escolhidos por fase do jogo</w:t>
      </w:r>
    </w:p>
    <w:p w:rsidR="00000000" w:rsidDel="00000000" w:rsidP="00000000" w:rsidRDefault="00000000" w:rsidRPr="00000000" w14:paraId="0000012C">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Níveis de interatividade do jogo</w:t>
      </w:r>
      <w:r w:rsidDel="00000000" w:rsidR="00000000" w:rsidRPr="00000000">
        <w:rPr>
          <w:rtl w:val="0"/>
        </w:rPr>
      </w:r>
    </w:p>
    <w:p w:rsidR="00000000" w:rsidDel="00000000" w:rsidP="00000000" w:rsidRDefault="00000000" w:rsidRPr="00000000" w14:paraId="0000012D">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2E">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2F">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30">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2">
      <w:pPr>
        <w:pStyle w:val="Heading2"/>
        <w:keepNext w:val="1"/>
        <w:keepLines w:val="1"/>
        <w:spacing w:after="120" w:before="120" w:line="360" w:lineRule="auto"/>
        <w:jc w:val="both"/>
        <w:rPr>
          <w:vertAlign w:val="baseline"/>
        </w:rPr>
      </w:pPr>
      <w:bookmarkStart w:colFirst="0" w:colLast="0" w:name="_heading=h.eka2byy2kkmp" w:id="64"/>
      <w:bookmarkEnd w:id="64"/>
      <w:r w:rsidDel="00000000" w:rsidR="00000000" w:rsidRPr="00000000">
        <w:rPr>
          <w:vertAlign w:val="baseline"/>
          <w:rtl w:val="0"/>
        </w:rPr>
        <w:t xml:space="preserve">2.2 Fluxo do Jogo e Níveis </w:t>
      </w:r>
    </w:p>
    <w:p w:rsidR="00000000" w:rsidDel="00000000" w:rsidP="00000000" w:rsidRDefault="00000000" w:rsidRPr="00000000" w14:paraId="00000133">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No início do jogo é dada uma ênfase maior para o aprendizado, isto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34">
      <w:pPr>
        <w:spacing w:after="120" w:before="120" w:line="360" w:lineRule="auto"/>
        <w:ind w:left="450" w:firstLine="0"/>
        <w:jc w:val="both"/>
        <w:rPr>
          <w:color w:val="ff0000"/>
        </w:rPr>
      </w:pPr>
      <w:r w:rsidDel="00000000" w:rsidR="00000000" w:rsidRPr="00000000">
        <w:rPr>
          <w:rFonts w:ascii="Arial" w:cs="Arial" w:eastAsia="Arial" w:hAnsi="Arial"/>
          <w:color w:val="ff0000"/>
          <w:sz w:val="20"/>
          <w:szCs w:val="20"/>
          <w:rtl w:val="0"/>
        </w:rPr>
        <w:t xml:space="preserve">Fazer o </w:t>
      </w:r>
      <w:r w:rsidDel="00000000" w:rsidR="00000000" w:rsidRPr="00000000">
        <w:rPr>
          <w:rFonts w:ascii="Arial" w:cs="Arial" w:eastAsia="Arial" w:hAnsi="Arial"/>
          <w:i w:val="1"/>
          <w:color w:val="ff0000"/>
          <w:sz w:val="20"/>
          <w:szCs w:val="20"/>
          <w:rtl w:val="0"/>
        </w:rPr>
        <w:t xml:space="preserve">flowchart</w:t>
      </w:r>
      <w:r w:rsidDel="00000000" w:rsidR="00000000" w:rsidRPr="00000000">
        <w:rPr>
          <w:rFonts w:ascii="Arial" w:cs="Arial" w:eastAsia="Arial" w:hAnsi="Arial"/>
          <w:color w:val="ff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38">
      <w:pPr>
        <w:pStyle w:val="Heading2"/>
        <w:keepNext w:val="1"/>
        <w:keepLines w:val="1"/>
        <w:spacing w:after="120" w:before="120" w:line="360" w:lineRule="auto"/>
        <w:jc w:val="both"/>
        <w:rPr>
          <w:vertAlign w:val="baseline"/>
        </w:rPr>
      </w:pPr>
      <w:bookmarkStart w:colFirst="0" w:colLast="0" w:name="_heading=h.9tlx08vey3e0" w:id="65"/>
      <w:bookmarkEnd w:id="65"/>
      <w:r w:rsidDel="00000000" w:rsidR="00000000" w:rsidRPr="00000000">
        <w:rPr>
          <w:vertAlign w:val="baseline"/>
          <w:rtl w:val="0"/>
        </w:rPr>
        <w:t xml:space="preserve">2.3 O Mundo do Jogo</w:t>
      </w:r>
    </w:p>
    <w:p w:rsidR="00000000" w:rsidDel="00000000" w:rsidP="00000000" w:rsidRDefault="00000000" w:rsidRPr="00000000" w14:paraId="00000139">
      <w:pPr>
        <w:pStyle w:val="Heading3"/>
        <w:pBdr>
          <w:bottom w:color="000000" w:space="1" w:sz="6" w:val="single"/>
        </w:pBdr>
        <w:spacing w:after="0" w:line="360" w:lineRule="auto"/>
        <w:jc w:val="both"/>
        <w:rPr/>
      </w:pPr>
      <w:bookmarkStart w:colFirst="0" w:colLast="0" w:name="_heading=h.x1y9lew2bcsi" w:id="66"/>
      <w:bookmarkEnd w:id="66"/>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3A">
      <w:pPr>
        <w:pBdr>
          <w:bottom w:color="000000" w:space="1" w:sz="6" w:val="single"/>
        </w:pBdr>
        <w:spacing w:after="0" w:line="360" w:lineRule="auto"/>
        <w:jc w:val="both"/>
        <w:rPr>
          <w:color w:val="ff0000"/>
        </w:rPr>
      </w:pPr>
      <w:r w:rsidDel="00000000" w:rsidR="00000000" w:rsidRPr="00000000">
        <w:rPr>
          <w:color w:val="ff0000"/>
          <w:rtl w:val="0"/>
        </w:rPr>
        <w:t xml:space="preserve">Descrever as locações principais do jogo e o mapa do mundo dele (não são os mapas das fases e sim do mundo!). Apresentar um </w:t>
      </w:r>
      <w:r w:rsidDel="00000000" w:rsidR="00000000" w:rsidRPr="00000000">
        <w:rPr>
          <w:i w:val="1"/>
          <w:color w:val="ff0000"/>
          <w:rtl w:val="0"/>
        </w:rPr>
        <w:t xml:space="preserve">flowchart</w:t>
      </w:r>
      <w:r w:rsidDel="00000000" w:rsidR="00000000" w:rsidRPr="00000000">
        <w:rPr>
          <w:color w:val="ff0000"/>
          <w:rtl w:val="0"/>
        </w:rPr>
        <w:t xml:space="preserve"> do mundo.</w:t>
      </w:r>
    </w:p>
    <w:p w:rsidR="00000000" w:rsidDel="00000000" w:rsidP="00000000" w:rsidRDefault="00000000" w:rsidRPr="00000000" w14:paraId="0000013B">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3C">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3D">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3E">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3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7"/>
      <w:bookmarkEnd w:id="67"/>
      <w:r w:rsidDel="00000000" w:rsidR="00000000" w:rsidRPr="00000000">
        <w:rPr>
          <w:rtl w:val="0"/>
        </w:rPr>
      </w:r>
    </w:p>
    <w:p w:rsidR="00000000" w:rsidDel="00000000" w:rsidP="00000000" w:rsidRDefault="00000000" w:rsidRPr="00000000" w14:paraId="00000140">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8"/>
      <w:bookmarkEnd w:id="68"/>
      <w:r w:rsidDel="00000000" w:rsidR="00000000" w:rsidRPr="00000000">
        <w:rPr>
          <w:vertAlign w:val="baseline"/>
          <w:rtl w:val="0"/>
        </w:rPr>
        <w:t xml:space="preserve">2.3.2 Navegação pelo Mundo</w:t>
      </w:r>
    </w:p>
    <w:p w:rsidR="00000000" w:rsidDel="00000000" w:rsidP="00000000" w:rsidRDefault="00000000" w:rsidRPr="00000000" w14:paraId="00000141">
      <w:pPr>
        <w:pBdr>
          <w:bottom w:color="000000" w:space="1" w:sz="6" w:val="single"/>
        </w:pBdr>
        <w:spacing w:after="20" w:before="20" w:line="360" w:lineRule="auto"/>
        <w:jc w:val="both"/>
        <w:rPr>
          <w:color w:val="ff0000"/>
        </w:rPr>
      </w:pPr>
      <w:r w:rsidDel="00000000" w:rsidR="00000000" w:rsidRPr="00000000">
        <w:rPr>
          <w:color w:val="ff0000"/>
          <w:rtl w:val="0"/>
        </w:rPr>
        <w:t xml:space="preserve">Descrever como os personagens se movem no mundo criado e as relações entre as locações – utilizar os “gráficos de escolhas”, identificando os pontos chaves do jogo como fase, descoberta de um item importante, chefe da fase etc.</w:t>
      </w:r>
      <w:r w:rsidDel="00000000" w:rsidR="00000000" w:rsidRPr="00000000">
        <w:rPr>
          <w:rtl w:val="0"/>
        </w:rPr>
      </w:r>
    </w:p>
    <w:p w:rsidR="00000000" w:rsidDel="00000000" w:rsidP="00000000" w:rsidRDefault="00000000" w:rsidRPr="00000000" w14:paraId="00000142">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4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9"/>
      <w:bookmarkEnd w:id="69"/>
      <w:r w:rsidDel="00000000" w:rsidR="00000000" w:rsidRPr="00000000">
        <w:rPr>
          <w:rtl w:val="0"/>
        </w:rPr>
      </w:r>
    </w:p>
    <w:p w:rsidR="00000000" w:rsidDel="00000000" w:rsidP="00000000" w:rsidRDefault="00000000" w:rsidRPr="00000000" w14:paraId="00000144">
      <w:pPr>
        <w:pStyle w:val="Heading3"/>
        <w:keepNext w:val="1"/>
        <w:keepLines w:val="1"/>
        <w:pBdr>
          <w:bottom w:color="000000" w:space="1" w:sz="6" w:val="single"/>
        </w:pBdr>
        <w:spacing w:after="0" w:line="360" w:lineRule="auto"/>
        <w:jc w:val="both"/>
        <w:rPr>
          <w:vertAlign w:val="baseline"/>
        </w:rPr>
      </w:pPr>
      <w:bookmarkStart w:colFirst="0" w:colLast="0" w:name="_heading=h.7v0u6zop09gg" w:id="70"/>
      <w:bookmarkEnd w:id="70"/>
      <w:r w:rsidDel="00000000" w:rsidR="00000000" w:rsidRPr="00000000">
        <w:rPr>
          <w:vertAlign w:val="baseline"/>
          <w:rtl w:val="0"/>
        </w:rPr>
        <w:t xml:space="preserve">2.3.3 Escala</w:t>
      </w:r>
    </w:p>
    <w:p w:rsidR="00000000" w:rsidDel="00000000" w:rsidP="00000000" w:rsidRDefault="00000000" w:rsidRPr="00000000" w14:paraId="00000145">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a escala usada para representar o mundo do jogo. Exemplo: os personagens são minúsculos em relação ao mundo, sendo que as portas são, por exemplo, 2 vezes maiores que a altura deles. Escala 1:2.</w:t>
      </w:r>
      <w:r w:rsidDel="00000000" w:rsidR="00000000" w:rsidRPr="00000000">
        <w:rPr>
          <w:rtl w:val="0"/>
        </w:rPr>
      </w:r>
    </w:p>
    <w:p w:rsidR="00000000" w:rsidDel="00000000" w:rsidP="00000000" w:rsidRDefault="00000000" w:rsidRPr="00000000" w14:paraId="00000146">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47">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48">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71"/>
      <w:bookmarkEnd w:id="71"/>
      <w:r w:rsidDel="00000000" w:rsidR="00000000" w:rsidRPr="00000000">
        <w:rPr>
          <w:vertAlign w:val="baseline"/>
          <w:rtl w:val="0"/>
        </w:rPr>
        <w:t xml:space="preserve">2.3.4 Ambientação</w:t>
      </w:r>
    </w:p>
    <w:p w:rsidR="00000000" w:rsidDel="00000000" w:rsidP="00000000" w:rsidRDefault="00000000" w:rsidRPr="00000000" w14:paraId="00000149">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 </w:t>
      </w:r>
      <w:r w:rsidDel="00000000" w:rsidR="00000000" w:rsidRPr="00000000">
        <w:rPr>
          <w:rtl w:val="0"/>
        </w:rPr>
      </w:r>
    </w:p>
    <w:p w:rsidR="00000000" w:rsidDel="00000000" w:rsidP="00000000" w:rsidRDefault="00000000" w:rsidRPr="00000000" w14:paraId="0000014A">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4B">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4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54" name="image21.png"/>
            <a:graphic>
              <a:graphicData uri="http://schemas.openxmlformats.org/drawingml/2006/picture">
                <pic:pic>
                  <pic:nvPicPr>
                    <pic:cNvPr id="0" name="image21.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5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D">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2"/>
      <w:bookmarkEnd w:id="72"/>
      <w:r w:rsidDel="00000000" w:rsidR="00000000" w:rsidRPr="00000000">
        <w:rPr>
          <w:vertAlign w:val="baseline"/>
          <w:rtl w:val="0"/>
        </w:rPr>
        <w:t xml:space="preserve">2.3.5 Tempo</w:t>
      </w:r>
    </w:p>
    <w:p w:rsidR="00000000" w:rsidDel="00000000" w:rsidP="00000000" w:rsidRDefault="00000000" w:rsidRPr="00000000" w14:paraId="0000014E">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Como o tempo (</w:t>
      </w:r>
      <w:r w:rsidDel="00000000" w:rsidR="00000000" w:rsidRPr="00000000">
        <w:rPr>
          <w:i w:val="1"/>
          <w:color w:val="ff0000"/>
          <w:rtl w:val="0"/>
        </w:rPr>
        <w:t xml:space="preserve">timer</w:t>
      </w:r>
      <w:r w:rsidDel="00000000" w:rsidR="00000000" w:rsidRPr="00000000">
        <w:rPr>
          <w:color w:val="ff0000"/>
          <w:rtl w:val="0"/>
        </w:rPr>
        <w:t xml:space="preserve">/contador) será utilizado no jogo, se for o caso.</w:t>
      </w: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3"/>
      <w:bookmarkEnd w:id="73"/>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5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4"/>
      <w:bookmarkEnd w:id="74"/>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5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5"/>
      <w:bookmarkEnd w:id="75"/>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5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6"/>
      <w:bookmarkEnd w:id="76"/>
      <w:r w:rsidDel="00000000" w:rsidR="00000000" w:rsidRPr="00000000">
        <w:rPr>
          <w:rtl w:val="0"/>
        </w:rPr>
      </w:r>
    </w:p>
    <w:p w:rsidR="00000000" w:rsidDel="00000000" w:rsidP="00000000" w:rsidRDefault="00000000" w:rsidRPr="00000000" w14:paraId="00000153">
      <w:pPr>
        <w:pStyle w:val="Heading2"/>
        <w:keepNext w:val="1"/>
        <w:keepLines w:val="1"/>
        <w:pBdr>
          <w:bottom w:color="000000" w:space="1" w:sz="6" w:val="single"/>
        </w:pBdr>
        <w:spacing w:after="0" w:line="360" w:lineRule="auto"/>
        <w:jc w:val="both"/>
        <w:rPr>
          <w:vertAlign w:val="baseline"/>
        </w:rPr>
      </w:pPr>
      <w:bookmarkStart w:colFirst="0" w:colLast="0" w:name="_heading=h.lq1uqq3v2sgv" w:id="77"/>
      <w:bookmarkEnd w:id="77"/>
      <w:r w:rsidDel="00000000" w:rsidR="00000000" w:rsidRPr="00000000">
        <w:rPr>
          <w:vertAlign w:val="baseline"/>
          <w:rtl w:val="0"/>
        </w:rPr>
        <w:t xml:space="preserve">2.4 Base de Dados</w:t>
      </w:r>
    </w:p>
    <w:p w:rsidR="00000000" w:rsidDel="00000000" w:rsidP="00000000" w:rsidRDefault="00000000" w:rsidRPr="00000000" w14:paraId="00000154">
      <w:pPr>
        <w:pStyle w:val="Heading3"/>
        <w:keepNext w:val="1"/>
        <w:keepLines w:val="1"/>
        <w:pBdr>
          <w:bottom w:color="000000" w:space="1" w:sz="6" w:val="single"/>
        </w:pBdr>
        <w:spacing w:after="120" w:before="240" w:line="360" w:lineRule="auto"/>
        <w:jc w:val="both"/>
        <w:rPr/>
      </w:pPr>
      <w:bookmarkStart w:colFirst="0" w:colLast="0" w:name="_heading=h.li4tz5z44db7" w:id="78"/>
      <w:bookmarkEnd w:id="78"/>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55">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9"/>
      <w:bookmarkEnd w:id="79"/>
      <w:r w:rsidDel="00000000" w:rsidR="00000000" w:rsidRPr="00000000">
        <w:rPr>
          <w:vertAlign w:val="baseline"/>
          <w:rtl w:val="0"/>
        </w:rPr>
        <w:t xml:space="preserve">2.4.1.1 Itens Consumíveis</w:t>
      </w:r>
    </w:p>
    <w:p w:rsidR="00000000" w:rsidDel="00000000" w:rsidP="00000000" w:rsidRDefault="00000000" w:rsidRPr="00000000" w14:paraId="00000156">
      <w:pPr>
        <w:pBdr>
          <w:bottom w:color="000000" w:space="1" w:sz="6" w:val="single"/>
        </w:pBdr>
        <w:spacing w:after="120" w:line="360" w:lineRule="auto"/>
        <w:jc w:val="both"/>
        <w:rPr>
          <w:color w:val="ff0000"/>
        </w:rPr>
      </w:pPr>
      <w:r w:rsidDel="00000000" w:rsidR="00000000" w:rsidRPr="00000000">
        <w:rPr>
          <w:color w:val="ff0000"/>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5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80"/>
      <w:bookmarkEnd w:id="80"/>
      <w:r w:rsidDel="00000000" w:rsidR="00000000" w:rsidRPr="00000000">
        <w:rPr>
          <w:b w:val="1"/>
          <w:sz w:val="18"/>
          <w:szCs w:val="18"/>
          <w:rtl w:val="0"/>
        </w:rPr>
        <w:t xml:space="preserve">HÁBITOS SAUDÁVEIS (PARA TROCA DE PONTOS)</w:t>
      </w:r>
    </w:p>
    <w:p w:rsidR="00000000" w:rsidDel="00000000" w:rsidP="00000000" w:rsidRDefault="00000000" w:rsidRPr="00000000" w14:paraId="00000158">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9">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762000" cy="762000"/>
                  <wp:effectExtent b="0" l="0" r="0" t="0"/>
                  <wp:docPr id="5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5F">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1">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6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9">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6F">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3">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7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6">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7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8">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9">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4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A">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B">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7C">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D">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E">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7F">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3">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8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6">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8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8">
      <w:pPr>
        <w:spacing w:after="120" w:before="120" w:line="360" w:lineRule="auto"/>
        <w:rPr>
          <w:sz w:val="2"/>
          <w:szCs w:val="2"/>
        </w:rPr>
      </w:pPr>
      <w:r w:rsidDel="00000000" w:rsidR="00000000" w:rsidRPr="00000000">
        <w:rPr>
          <w:rtl w:val="0"/>
        </w:rPr>
      </w:r>
    </w:p>
    <w:p w:rsidR="00000000" w:rsidDel="00000000" w:rsidP="00000000" w:rsidRDefault="00000000" w:rsidRPr="00000000" w14:paraId="00000189">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C">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8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F">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90">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2">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2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3">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4">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9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6">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7">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98">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9">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p8bqy9saotur" w:id="83"/>
      <w:bookmarkEnd w:id="83"/>
      <w:r w:rsidDel="00000000" w:rsidR="00000000" w:rsidRPr="00000000">
        <w:rPr>
          <w:sz w:val="20"/>
          <w:szCs w:val="20"/>
          <w:rtl w:val="0"/>
        </w:rPr>
        <w:t xml:space="preserve">Parar de fumar</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C">
            <w:pPr>
              <w:keepLines w:val="1"/>
              <w:spacing w:after="0" w:line="360" w:lineRule="auto"/>
              <w:ind w:left="90" w:firstLine="0"/>
              <w:jc w:val="both"/>
              <w:rPr>
                <w:sz w:val="20"/>
                <w:szCs w:val="20"/>
              </w:rPr>
            </w:pPr>
            <w:r w:rsidDel="00000000" w:rsidR="00000000" w:rsidRPr="00000000">
              <w:rPr>
                <w:sz w:val="20"/>
                <w:szCs w:val="20"/>
                <w:rtl w:val="0"/>
              </w:rPr>
              <w:t xml:space="preserve">Evitar o consumo de cigarros ou fumar, no geral, diminui os riscos de câncer de pulmão.</w:t>
            </w:r>
          </w:p>
        </w:tc>
      </w:tr>
      <w:tr>
        <w:trPr>
          <w:cantSplit w:val="0"/>
          <w:trHeight w:val="64" w:hRule="atLeast"/>
          <w:tblHeader w:val="0"/>
        </w:trPr>
        <w:tc>
          <w:tcPr>
            <w:vMerge w:val="continue"/>
            <w:vAlign w:val="center"/>
          </w:tcPr>
          <w:p w:rsidR="00000000" w:rsidDel="00000000" w:rsidP="00000000" w:rsidRDefault="00000000" w:rsidRPr="00000000" w14:paraId="0000019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F">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pulmão.</w:t>
            </w:r>
          </w:p>
        </w:tc>
      </w:tr>
    </w:tbl>
    <w:p w:rsidR="00000000" w:rsidDel="00000000" w:rsidP="00000000" w:rsidRDefault="00000000" w:rsidRPr="00000000" w14:paraId="000001A0">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A1">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4"/>
      <w:bookmarkEnd w:id="84"/>
      <w:r w:rsidDel="00000000" w:rsidR="00000000" w:rsidRPr="00000000">
        <w:rPr>
          <w:vertAlign w:val="baseline"/>
          <w:rtl w:val="0"/>
        </w:rPr>
        <w:t xml:space="preserve">2.4.2 Bestiário (opcional)</w:t>
      </w:r>
    </w:p>
    <w:p w:rsidR="00000000" w:rsidDel="00000000" w:rsidP="00000000" w:rsidRDefault="00000000" w:rsidRPr="00000000" w14:paraId="000001A2">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os inimigos do jogo apresentando, da mesma forma que foi feita para a listagem de itens, os fatores realmente relevantes para o jogo. A seguir alguns exemplos.</w:t>
      </w:r>
      <w:r w:rsidDel="00000000" w:rsidR="00000000" w:rsidRPr="00000000">
        <w:rPr>
          <w:rtl w:val="0"/>
        </w:rPr>
      </w:r>
    </w:p>
    <w:p w:rsidR="00000000" w:rsidDel="00000000" w:rsidP="00000000" w:rsidRDefault="00000000" w:rsidRPr="00000000" w14:paraId="000001A3">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3"/>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A4">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A5">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A6">
      <w:pPr>
        <w:spacing w:after="120" w:before="120" w:line="360" w:lineRule="auto"/>
        <w:jc w:val="both"/>
        <w:rPr>
          <w:b w:val="1"/>
          <w:sz w:val="28"/>
          <w:szCs w:val="28"/>
        </w:rPr>
      </w:pPr>
      <w:bookmarkStart w:colFirst="0" w:colLast="0" w:name="_heading=h.49x2ik5" w:id="85"/>
      <w:bookmarkEnd w:id="85"/>
      <w:r w:rsidDel="00000000" w:rsidR="00000000" w:rsidRPr="00000000">
        <w:rPr>
          <w:rtl w:val="0"/>
        </w:rPr>
      </w:r>
    </w:p>
    <w:p w:rsidR="00000000" w:rsidDel="00000000" w:rsidP="00000000" w:rsidRDefault="00000000" w:rsidRPr="00000000" w14:paraId="000001A7">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A8">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4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A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5"/>
      <w:bookmarkEnd w:id="85"/>
      <w:r w:rsidDel="00000000" w:rsidR="00000000" w:rsidRPr="00000000">
        <w:rPr>
          <w:rtl w:val="0"/>
        </w:rPr>
      </w:r>
    </w:p>
    <w:p w:rsidR="00000000" w:rsidDel="00000000" w:rsidP="00000000" w:rsidRDefault="00000000" w:rsidRPr="00000000" w14:paraId="000001AC">
      <w:pPr>
        <w:pStyle w:val="Heading3"/>
        <w:keepNext w:val="1"/>
        <w:keepLines w:val="1"/>
        <w:pBdr>
          <w:bottom w:color="000000" w:space="1" w:sz="6" w:val="single"/>
        </w:pBdr>
        <w:spacing w:after="120" w:before="240" w:line="360" w:lineRule="auto"/>
        <w:jc w:val="both"/>
        <w:rPr>
          <w:vertAlign w:val="baseline"/>
        </w:rPr>
      </w:pPr>
      <w:bookmarkStart w:colFirst="0" w:colLast="0" w:name="_heading=h.igq7ywouiklj" w:id="86"/>
      <w:bookmarkEnd w:id="86"/>
      <w:r w:rsidDel="00000000" w:rsidR="00000000" w:rsidRPr="00000000">
        <w:rPr>
          <w:vertAlign w:val="baseline"/>
          <w:rtl w:val="0"/>
        </w:rPr>
        <w:t xml:space="preserve">2.4.3 Balanceamento de Recursos </w:t>
      </w:r>
    </w:p>
    <w:p w:rsidR="00000000" w:rsidDel="00000000" w:rsidP="00000000" w:rsidRDefault="00000000" w:rsidRPr="00000000" w14:paraId="000001AD">
      <w:pPr>
        <w:pBdr>
          <w:bottom w:color="000000" w:space="1" w:sz="6" w:val="single"/>
        </w:pBdr>
        <w:spacing w:after="120" w:before="240" w:line="360" w:lineRule="auto"/>
        <w:jc w:val="both"/>
        <w:rPr>
          <w:color w:val="ff0000"/>
        </w:rPr>
      </w:pPr>
      <w:r w:rsidDel="00000000" w:rsidR="00000000" w:rsidRPr="00000000">
        <w:rPr>
          <w:color w:val="ff0000"/>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r w:rsidDel="00000000" w:rsidR="00000000" w:rsidRPr="00000000">
        <w:rPr>
          <w:rtl w:val="0"/>
        </w:rPr>
      </w:r>
    </w:p>
    <w:p w:rsidR="00000000" w:rsidDel="00000000" w:rsidP="00000000" w:rsidRDefault="00000000" w:rsidRPr="00000000" w14:paraId="000001AE">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AF">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5"/>
        <w:tblW w:w="7740.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915"/>
        <w:gridCol w:w="1080"/>
        <w:gridCol w:w="1770"/>
        <w:gridCol w:w="1545"/>
        <w:tblGridChange w:id="0">
          <w:tblGrid>
            <w:gridCol w:w="2430"/>
            <w:gridCol w:w="915"/>
            <w:gridCol w:w="1080"/>
            <w:gridCol w:w="1770"/>
            <w:gridCol w:w="1545"/>
          </w:tblGrid>
        </w:tblGridChange>
      </w:tblGrid>
      <w:tr>
        <w:trPr>
          <w:cantSplit w:val="0"/>
          <w:tblHeader w:val="0"/>
        </w:trPr>
        <w:tc>
          <w:tcPr>
            <w:shd w:fill="e6e6e6" w:val="clear"/>
          </w:tcPr>
          <w:p w:rsidR="00000000" w:rsidDel="00000000" w:rsidP="00000000" w:rsidRDefault="00000000" w:rsidRPr="00000000" w14:paraId="000001B0">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B1">
            <w:pPr>
              <w:keepLines w:val="1"/>
              <w:spacing w:after="120" w:before="120" w:line="360" w:lineRule="auto"/>
              <w:rPr>
                <w:b w:val="1"/>
              </w:rPr>
            </w:pPr>
            <w:r w:rsidDel="00000000" w:rsidR="00000000" w:rsidRPr="00000000">
              <w:rPr>
                <w:b w:val="1"/>
                <w:rtl w:val="0"/>
              </w:rPr>
              <w:t xml:space="preserve">Tutorial</w:t>
            </w:r>
          </w:p>
        </w:tc>
        <w:tc>
          <w:tcPr>
            <w:shd w:fill="e6e6e6" w:val="clear"/>
            <w:vAlign w:val="center"/>
          </w:tcPr>
          <w:p w:rsidR="00000000" w:rsidDel="00000000" w:rsidP="00000000" w:rsidRDefault="00000000" w:rsidRPr="00000000" w14:paraId="000001B2">
            <w:pPr>
              <w:keepLines w:val="1"/>
              <w:spacing w:after="120" w:before="120" w:line="360" w:lineRule="auto"/>
              <w:rPr>
                <w:b w:val="1"/>
              </w:rPr>
            </w:pPr>
            <w:r w:rsidDel="00000000" w:rsidR="00000000" w:rsidRPr="00000000">
              <w:rPr>
                <w:b w:val="1"/>
                <w:rtl w:val="0"/>
              </w:rPr>
              <w:t xml:space="preserve">P &lt;= 100</w:t>
            </w:r>
          </w:p>
        </w:tc>
        <w:tc>
          <w:tcPr>
            <w:shd w:fill="e6e6e6" w:val="clear"/>
            <w:vAlign w:val="center"/>
          </w:tcPr>
          <w:p w:rsidR="00000000" w:rsidDel="00000000" w:rsidP="00000000" w:rsidRDefault="00000000" w:rsidRPr="00000000" w14:paraId="000001B3">
            <w:pPr>
              <w:keepLines w:val="1"/>
              <w:spacing w:after="120" w:before="120" w:line="360" w:lineRule="auto"/>
              <w:rPr>
                <w:b w:val="1"/>
              </w:rPr>
            </w:pPr>
            <w:r w:rsidDel="00000000" w:rsidR="00000000" w:rsidRPr="00000000">
              <w:rPr>
                <w:b w:val="1"/>
                <w:rtl w:val="0"/>
              </w:rPr>
              <w:t xml:space="preserve">100 &lt; P &lt;= 200</w:t>
            </w:r>
          </w:p>
        </w:tc>
        <w:tc>
          <w:tcPr>
            <w:shd w:fill="e6e6e6" w:val="clear"/>
            <w:vAlign w:val="center"/>
          </w:tcPr>
          <w:p w:rsidR="00000000" w:rsidDel="00000000" w:rsidP="00000000" w:rsidRDefault="00000000" w:rsidRPr="00000000" w14:paraId="000001B4">
            <w:pPr>
              <w:keepLines w:val="1"/>
              <w:spacing w:after="120" w:before="120" w:line="360" w:lineRule="auto"/>
              <w:rPr>
                <w:b w:val="1"/>
              </w:rPr>
            </w:pPr>
            <w:r w:rsidDel="00000000" w:rsidR="00000000" w:rsidRPr="00000000">
              <w:rPr>
                <w:b w:val="1"/>
                <w:rtl w:val="0"/>
              </w:rPr>
              <w:t xml:space="preserve">200 &lt; P</w:t>
            </w:r>
          </w:p>
        </w:tc>
      </w:tr>
      <w:tr>
        <w:trPr>
          <w:cantSplit w:val="0"/>
          <w:trHeight w:val="60" w:hRule="atLeast"/>
          <w:tblHeader w:val="0"/>
        </w:trPr>
        <w:tc>
          <w:tcPr>
            <w:shd w:fill="808080" w:val="clear"/>
          </w:tcPr>
          <w:p w:rsidR="00000000" w:rsidDel="00000000" w:rsidP="00000000" w:rsidRDefault="00000000" w:rsidRPr="00000000" w14:paraId="000001B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6">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7">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8">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9">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BA">
            <w:pPr>
              <w:spacing w:line="360" w:lineRule="auto"/>
              <w:rPr/>
            </w:pPr>
            <w:r w:rsidDel="00000000" w:rsidR="00000000" w:rsidRPr="00000000">
              <w:rPr>
                <w:rtl w:val="0"/>
              </w:rPr>
              <w:t xml:space="preserve">Câncer de pulmão</w:t>
            </w:r>
          </w:p>
        </w:tc>
        <w:tc>
          <w:tcPr>
            <w:shd w:fill="auto" w:val="clear"/>
            <w:vAlign w:val="center"/>
          </w:tcPr>
          <w:p w:rsidR="00000000" w:rsidDel="00000000" w:rsidP="00000000" w:rsidRDefault="00000000" w:rsidRPr="00000000" w14:paraId="000001BB">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C">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D">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E">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BF">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C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2">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3">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4">
            <w:pPr>
              <w:keepLines w:val="1"/>
              <w:spacing w:after="0" w:line="360" w:lineRule="auto"/>
              <w:rPr/>
            </w:pPr>
            <w:r w:rsidDel="00000000" w:rsidR="00000000" w:rsidRPr="00000000">
              <w:rPr>
                <w:rtl w:val="0"/>
              </w:rPr>
              <w:t xml:space="preserve">Câncer de fígado</w:t>
            </w:r>
          </w:p>
        </w:tc>
        <w:tc>
          <w:tcPr>
            <w:tcBorders>
              <w:bottom w:color="000000" w:space="0" w:sz="4" w:val="single"/>
            </w:tcBorders>
            <w:shd w:fill="auto" w:val="clear"/>
            <w:vAlign w:val="center"/>
          </w:tcPr>
          <w:p w:rsidR="00000000" w:rsidDel="00000000" w:rsidP="00000000" w:rsidRDefault="00000000" w:rsidRPr="00000000" w14:paraId="000001C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6">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7">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8">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9">
            <w:pPr>
              <w:keepLines w:val="1"/>
              <w:spacing w:after="0" w:line="360" w:lineRule="auto"/>
              <w:rPr/>
            </w:pPr>
            <w:r w:rsidDel="00000000" w:rsidR="00000000" w:rsidRPr="00000000">
              <w:rPr>
                <w:rtl w:val="0"/>
              </w:rPr>
              <w:t xml:space="preserve">Câncer de cólon</w:t>
            </w:r>
          </w:p>
        </w:tc>
        <w:tc>
          <w:tcPr>
            <w:tcBorders>
              <w:bottom w:color="000000" w:space="0" w:sz="4" w:val="single"/>
            </w:tcBorders>
            <w:shd w:fill="auto" w:val="clear"/>
            <w:vAlign w:val="center"/>
          </w:tcPr>
          <w:p w:rsidR="00000000" w:rsidDel="00000000" w:rsidP="00000000" w:rsidRDefault="00000000" w:rsidRPr="00000000" w14:paraId="000001CA">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C">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D">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E">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CF">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D2">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3">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D4">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6">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7">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8">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D9">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A">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C">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D">
            <w:pPr>
              <w:keepLines w:val="1"/>
              <w:spacing w:after="0" w:line="360" w:lineRule="auto"/>
              <w:rPr/>
            </w:pPr>
            <w:r w:rsidDel="00000000" w:rsidR="00000000" w:rsidRPr="00000000">
              <w:rPr>
                <w:rtl w:val="0"/>
              </w:rPr>
              <w:t xml:space="preserve">Câncer de mama</w:t>
            </w:r>
          </w:p>
        </w:tc>
        <w:tc>
          <w:tcPr>
            <w:tcBorders>
              <w:bottom w:color="000000" w:space="0" w:sz="4" w:val="single"/>
            </w:tcBorders>
            <w:shd w:fill="auto" w:val="clear"/>
            <w:vAlign w:val="center"/>
          </w:tcPr>
          <w:p w:rsidR="00000000" w:rsidDel="00000000" w:rsidP="00000000" w:rsidRDefault="00000000" w:rsidRPr="00000000" w14:paraId="000001DE">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F">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E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E1">
            <w:pPr>
              <w:keepLines w:val="1"/>
              <w:spacing w:after="0" w:line="360" w:lineRule="auto"/>
              <w:rPr/>
            </w:pPr>
            <w:r w:rsidDel="00000000" w:rsidR="00000000" w:rsidRPr="00000000">
              <w:rPr>
                <w:rtl w:val="0"/>
              </w:rPr>
              <w:t xml:space="preserve">sim</w:t>
            </w:r>
          </w:p>
        </w:tc>
      </w:tr>
      <w:tr>
        <w:trPr>
          <w:cantSplit w:val="0"/>
          <w:trHeight w:val="60" w:hRule="atLeast"/>
          <w:tblHeader w:val="0"/>
        </w:trPr>
        <w:tc>
          <w:tcPr>
            <w:gridSpan w:val="2"/>
            <w:shd w:fill="808080" w:val="clear"/>
          </w:tcPr>
          <w:p w:rsidR="00000000" w:rsidDel="00000000" w:rsidP="00000000" w:rsidRDefault="00000000" w:rsidRPr="00000000" w14:paraId="000001E2">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4">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6">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E7">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E8">
            <w:pPr>
              <w:widowControl w:val="0"/>
              <w:spacing w:after="0" w:line="276" w:lineRule="auto"/>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E9">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EA">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EB">
            <w:pPr>
              <w:spacing w:line="360" w:lineRule="auto"/>
              <w:rPr/>
            </w:pPr>
            <w:r w:rsidDel="00000000" w:rsidR="00000000" w:rsidRPr="00000000">
              <w:rPr>
                <w:rtl w:val="0"/>
              </w:rPr>
              <w:t xml:space="preserve">8</w:t>
            </w:r>
          </w:p>
        </w:tc>
      </w:tr>
    </w:tbl>
    <w:p w:rsidR="00000000" w:rsidDel="00000000" w:rsidP="00000000" w:rsidRDefault="00000000" w:rsidRPr="00000000" w14:paraId="000001EC">
      <w:pPr>
        <w:spacing w:after="120" w:before="120" w:line="360" w:lineRule="auto"/>
        <w:ind w:left="2520" w:firstLine="0"/>
        <w:rPr/>
      </w:pPr>
      <w:r w:rsidDel="00000000" w:rsidR="00000000" w:rsidRPr="00000000">
        <w:rPr>
          <w:rtl w:val="0"/>
        </w:rPr>
      </w:r>
    </w:p>
    <w:p w:rsidR="00000000" w:rsidDel="00000000" w:rsidP="00000000" w:rsidRDefault="00000000" w:rsidRPr="00000000" w14:paraId="000001ED">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44" name="image14.png">
              <a:extLst>
                <a:ext uri="http://customooxmlschemas.google.com/">
                  <go:docsCustomData xmlns:go="http://customooxmlschemas.google.com/" roundtripId="2"/>
                </a:ext>
              </a:extLst>
            </wp:docPr>
            <a:graphic>
              <a:graphicData uri="http://schemas.openxmlformats.org/drawingml/2006/picture">
                <pic:pic>
                  <pic:nvPicPr>
                    <pic:cNvPr descr="Points scored" id="0" name="image14.png"/>
                    <pic:cNvPicPr preferRelativeResize="0"/>
                  </pic:nvPicPr>
                  <pic:blipFill>
                    <a:blip r:embed="rId23"/>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EF">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F0">
      <w:pPr>
        <w:rPr>
          <w:b w:val="1"/>
        </w:rPr>
      </w:pPr>
      <w:r w:rsidDel="00000000" w:rsidR="00000000" w:rsidRPr="00000000">
        <w:rPr>
          <w:b w:val="1"/>
          <w:rtl w:val="0"/>
        </w:rPr>
        <w:t xml:space="preserve">Habits (upgrades) chart</w:t>
      </w:r>
    </w:p>
    <w:p w:rsidR="00000000" w:rsidDel="00000000" w:rsidP="00000000" w:rsidRDefault="00000000" w:rsidRPr="00000000" w14:paraId="000001F1">
      <w:pPr>
        <w:rPr/>
      </w:pPr>
      <w:r w:rsidDel="00000000" w:rsidR="00000000" w:rsidRPr="00000000">
        <w:rPr>
          <w:rtl w:val="0"/>
        </w:rPr>
        <w:t xml:space="preserve">Em discussão.</w:t>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F2">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F3">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F4">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1F5">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1F6">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1F7">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1F8">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1F9">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F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C">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D">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E">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F">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0">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1">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02">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03">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4">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5">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06">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7">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208">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209">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20A">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20B">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0C">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D">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E">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F">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0">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211">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2">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21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5">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8">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A">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E">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F">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0">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21">
            <w:pPr>
              <w:spacing w:after="0" w:line="240" w:lineRule="auto"/>
              <w:rPr/>
            </w:pPr>
            <w:r w:rsidDel="00000000" w:rsidR="00000000" w:rsidRPr="00000000">
              <w:rPr>
                <w:rtl w:val="0"/>
              </w:rPr>
              <w:t xml:space="preserve">6</w:t>
            </w:r>
          </w:p>
        </w:tc>
      </w:tr>
    </w:tbl>
    <w:p w:rsidR="00000000" w:rsidDel="00000000" w:rsidP="00000000" w:rsidRDefault="00000000" w:rsidRPr="00000000" w14:paraId="00000222">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7"/>
      <w:bookmarkEnd w:id="87"/>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223">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225">
      <w:pPr>
        <w:pStyle w:val="Heading2"/>
        <w:keepNext w:val="1"/>
        <w:keepLines w:val="1"/>
        <w:spacing w:after="120" w:before="120" w:line="360" w:lineRule="auto"/>
        <w:ind w:right="-180"/>
        <w:jc w:val="both"/>
        <w:rPr>
          <w:vertAlign w:val="baseline"/>
        </w:rPr>
      </w:pPr>
      <w:bookmarkStart w:colFirst="0" w:colLast="0" w:name="_heading=h.us1ckwfb5xwq" w:id="88"/>
      <w:bookmarkEnd w:id="88"/>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226">
      <w:pPr>
        <w:pStyle w:val="Heading3"/>
        <w:keepNext w:val="1"/>
        <w:keepLines w:val="1"/>
        <w:spacing w:after="120" w:before="120" w:line="360" w:lineRule="auto"/>
        <w:jc w:val="both"/>
        <w:rPr>
          <w:vertAlign w:val="baseline"/>
        </w:rPr>
      </w:pPr>
      <w:bookmarkStart w:colFirst="0" w:colLast="0" w:name="_heading=h.ysxp13tv0op6" w:id="89"/>
      <w:bookmarkEnd w:id="89"/>
      <w:r w:rsidDel="00000000" w:rsidR="00000000" w:rsidRPr="00000000">
        <w:rPr>
          <w:vertAlign w:val="baseline"/>
          <w:rtl w:val="0"/>
        </w:rPr>
        <w:t xml:space="preserve">3.1.1 Visão Geral (opcional)</w:t>
      </w:r>
    </w:p>
    <w:p w:rsidR="00000000" w:rsidDel="00000000" w:rsidP="00000000" w:rsidRDefault="00000000" w:rsidRPr="00000000" w14:paraId="00000227">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28">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229">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22A">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22B">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90"/>
      <w:bookmarkEnd w:id="90"/>
      <w:r w:rsidDel="00000000" w:rsidR="00000000" w:rsidRPr="00000000">
        <w:rPr>
          <w:vertAlign w:val="baseline"/>
          <w:rtl w:val="0"/>
        </w:rPr>
        <w:t xml:space="preserve">3.1.2 Layout Área (opcional)</w:t>
      </w:r>
    </w:p>
    <w:p w:rsidR="00000000" w:rsidDel="00000000" w:rsidP="00000000" w:rsidRDefault="00000000" w:rsidRPr="00000000" w14:paraId="0000022C">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2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91"/>
      <w:bookmarkEnd w:id="91"/>
      <w:r w:rsidDel="00000000" w:rsidR="00000000" w:rsidRPr="00000000">
        <w:rPr>
          <w:vertAlign w:val="baseline"/>
          <w:rtl w:val="0"/>
        </w:rPr>
        <w:t xml:space="preserve">3.1.2.1 Connections (opcional)</w:t>
      </w:r>
    </w:p>
    <w:p w:rsidR="00000000" w:rsidDel="00000000" w:rsidP="00000000" w:rsidRDefault="00000000" w:rsidRPr="00000000" w14:paraId="0000022E">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2F">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2"/>
      <w:bookmarkEnd w:id="92"/>
      <w:r w:rsidDel="00000000" w:rsidR="00000000" w:rsidRPr="00000000">
        <w:rPr>
          <w:vertAlign w:val="baseline"/>
          <w:rtl w:val="0"/>
        </w:rPr>
        <w:t xml:space="preserve">3.1.2.2 Layout Effects (opcional)</w:t>
      </w:r>
    </w:p>
    <w:p w:rsidR="00000000" w:rsidDel="00000000" w:rsidP="00000000" w:rsidRDefault="00000000" w:rsidRPr="00000000" w14:paraId="00000230">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31">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3"/>
      <w:bookmarkEnd w:id="93"/>
      <w:r w:rsidDel="00000000" w:rsidR="00000000" w:rsidRPr="00000000">
        <w:rPr>
          <w:vertAlign w:val="baseline"/>
          <w:rtl w:val="0"/>
        </w:rPr>
        <w:t xml:space="preserve">3.1.2.3 Quests e Puzzles (opcional)</w:t>
      </w:r>
    </w:p>
    <w:p w:rsidR="00000000" w:rsidDel="00000000" w:rsidP="00000000" w:rsidRDefault="00000000" w:rsidRPr="00000000" w14:paraId="0000023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33">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4"/>
      <w:bookmarkEnd w:id="94"/>
      <w:r w:rsidDel="00000000" w:rsidR="00000000" w:rsidRPr="00000000">
        <w:rPr>
          <w:vertAlign w:val="baseline"/>
          <w:rtl w:val="0"/>
        </w:rPr>
        <w:t xml:space="preserve">3.1.3 Balanceamento de Recursos (opcional)</w:t>
      </w:r>
    </w:p>
    <w:p w:rsidR="00000000" w:rsidDel="00000000" w:rsidP="00000000" w:rsidRDefault="00000000" w:rsidRPr="00000000" w14:paraId="00000234">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35">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7"/>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4C">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4D">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F">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0">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5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52">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3">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54">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5E">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7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7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79">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7B">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7C">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7D">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E">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F">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80">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81">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8"/>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85">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8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8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8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8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8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95">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96">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7">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98">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99">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9B">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9C">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9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9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A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A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B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B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B5">
      <w:pPr>
        <w:pStyle w:val="Heading3"/>
        <w:keepNext w:val="1"/>
        <w:keepLines w:val="1"/>
        <w:pBdr>
          <w:bottom w:color="000000" w:space="1" w:sz="6" w:val="single"/>
        </w:pBdr>
        <w:spacing w:after="0" w:line="360" w:lineRule="auto"/>
        <w:jc w:val="both"/>
        <w:rPr>
          <w:vertAlign w:val="baseline"/>
        </w:rPr>
      </w:pPr>
      <w:bookmarkStart w:colFirst="0" w:colLast="0" w:name="_heading=h.2nvku2pejbgj" w:id="95"/>
      <w:bookmarkEnd w:id="95"/>
      <w:r w:rsidDel="00000000" w:rsidR="00000000" w:rsidRPr="00000000">
        <w:rPr>
          <w:vertAlign w:val="baseline"/>
          <w:rtl w:val="0"/>
        </w:rPr>
        <w:t xml:space="preserve">3.1.4 The Boss</w:t>
      </w:r>
    </w:p>
    <w:p w:rsidR="00000000" w:rsidDel="00000000" w:rsidP="00000000" w:rsidRDefault="00000000" w:rsidRPr="00000000" w14:paraId="000002B6">
      <w:pPr>
        <w:pBdr>
          <w:bottom w:color="000000" w:space="1" w:sz="6" w:val="single"/>
        </w:pBdr>
        <w:spacing w:after="0" w:before="0" w:line="360" w:lineRule="auto"/>
        <w:jc w:val="both"/>
        <w:rPr>
          <w:color w:val="ff0000"/>
        </w:rPr>
      </w:pPr>
      <w:r w:rsidDel="00000000" w:rsidR="00000000" w:rsidRPr="00000000">
        <w:rPr>
          <w:color w:val="ff0000"/>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B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6"/>
      <w:bookmarkEnd w:id="96"/>
      <w:r w:rsidDel="00000000" w:rsidR="00000000" w:rsidRPr="00000000">
        <w:rPr>
          <w:rtl w:val="0"/>
        </w:rPr>
      </w:r>
    </w:p>
    <w:p w:rsidR="00000000" w:rsidDel="00000000" w:rsidP="00000000" w:rsidRDefault="00000000" w:rsidRPr="00000000" w14:paraId="000002B8">
      <w:pPr>
        <w:pStyle w:val="Heading3"/>
        <w:keepNext w:val="1"/>
        <w:keepLines w:val="1"/>
        <w:pBdr>
          <w:bottom w:color="000000" w:space="1" w:sz="6" w:val="single"/>
        </w:pBdr>
        <w:spacing w:after="0" w:line="360" w:lineRule="auto"/>
        <w:jc w:val="both"/>
        <w:rPr>
          <w:vertAlign w:val="baseline"/>
        </w:rPr>
      </w:pPr>
      <w:bookmarkStart w:colFirst="0" w:colLast="0" w:name="_heading=h.4dezu3y8rjtf" w:id="97"/>
      <w:bookmarkEnd w:id="97"/>
      <w:r w:rsidDel="00000000" w:rsidR="00000000" w:rsidRPr="00000000">
        <w:rPr>
          <w:vertAlign w:val="baseline"/>
          <w:rtl w:val="0"/>
        </w:rPr>
        <w:t xml:space="preserve">3.1.5 Outros Personagens</w:t>
      </w:r>
    </w:p>
    <w:p w:rsidR="00000000" w:rsidDel="00000000" w:rsidP="00000000" w:rsidRDefault="00000000" w:rsidRPr="00000000" w14:paraId="000002B9">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BA">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BB">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BC">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BD">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E">
      <w:pPr>
        <w:pStyle w:val="Heading3"/>
        <w:keepNext w:val="1"/>
        <w:keepLines w:val="1"/>
        <w:pBdr>
          <w:bottom w:color="000000" w:space="1" w:sz="6" w:val="single"/>
        </w:pBdr>
        <w:spacing w:after="0" w:line="360" w:lineRule="auto"/>
        <w:jc w:val="both"/>
        <w:rPr>
          <w:vertAlign w:val="baseline"/>
        </w:rPr>
      </w:pPr>
      <w:bookmarkStart w:colFirst="0" w:colLast="0" w:name="_heading=h.vmtb0oqgfb7y" w:id="98"/>
      <w:bookmarkEnd w:id="98"/>
      <w:r w:rsidDel="00000000" w:rsidR="00000000" w:rsidRPr="00000000">
        <w:rPr>
          <w:vertAlign w:val="baseline"/>
          <w:rtl w:val="0"/>
        </w:rPr>
        <w:t xml:space="preserve">3.1.6 Easter Eggs</w:t>
      </w:r>
    </w:p>
    <w:p w:rsidR="00000000" w:rsidDel="00000000" w:rsidP="00000000" w:rsidRDefault="00000000" w:rsidRPr="00000000" w14:paraId="000002BF">
      <w:pPr>
        <w:pBdr>
          <w:bottom w:color="000000" w:space="1" w:sz="6" w:val="single"/>
        </w:pBdr>
        <w:spacing w:after="0" w:before="0" w:line="360" w:lineRule="auto"/>
        <w:jc w:val="both"/>
        <w:rPr>
          <w:color w:val="ff0000"/>
        </w:rPr>
      </w:pPr>
      <w:r w:rsidDel="00000000" w:rsidR="00000000" w:rsidRPr="00000000">
        <w:rPr>
          <w:color w:val="ff0000"/>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C0">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9"/>
      <w:bookmarkEnd w:id="99"/>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C1">
      <w:pPr>
        <w:spacing w:after="120" w:before="120" w:line="360" w:lineRule="auto"/>
        <w:ind w:left="360" w:firstLine="0"/>
        <w:jc w:val="both"/>
        <w:rPr>
          <w:color w:val="ff0000"/>
        </w:rPr>
      </w:pPr>
      <w:r w:rsidDel="00000000" w:rsidR="00000000" w:rsidRPr="00000000">
        <w:rPr>
          <w:rFonts w:ascii="Arial" w:cs="Arial" w:eastAsia="Arial" w:hAnsi="Arial"/>
          <w:color w:val="ff0000"/>
          <w:sz w:val="20"/>
          <w:szCs w:val="20"/>
          <w:rtl w:val="0"/>
        </w:rPr>
        <w:t xml:space="preserve">Aqui, descrever brevemente a relação dos personagens na história e uma tabela com os personagens do jogo, apontando a fase em que aparecem (se houver personagens).</w:t>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9"/>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C3">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C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7">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C8">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100"/>
      <w:bookmarkEnd w:id="100"/>
      <w:r w:rsidDel="00000000" w:rsidR="00000000" w:rsidRPr="00000000">
        <w:rPr>
          <w:rtl w:val="0"/>
        </w:rPr>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101"/>
      <w:bookmarkEnd w:id="101"/>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D1">
      <w:pPr>
        <w:pStyle w:val="Heading2"/>
        <w:keepNext w:val="1"/>
        <w:keepLines w:val="1"/>
        <w:spacing w:after="120" w:before="120" w:line="360" w:lineRule="auto"/>
        <w:jc w:val="both"/>
        <w:rPr>
          <w:vertAlign w:val="baseline"/>
        </w:rPr>
      </w:pPr>
      <w:bookmarkStart w:colFirst="0" w:colLast="0" w:name="_heading=h.qm6b2z8d1g2u" w:id="102"/>
      <w:bookmarkEnd w:id="102"/>
      <w:r w:rsidDel="00000000" w:rsidR="00000000" w:rsidRPr="00000000">
        <w:rPr>
          <w:vertAlign w:val="baseline"/>
          <w:rtl w:val="0"/>
        </w:rPr>
        <w:t xml:space="preserve">4.1 Personagens Controláveis</w:t>
      </w:r>
    </w:p>
    <w:sdt>
      <w:sdtPr>
        <w:tag w:val="goog_rdk_3"/>
      </w:sdtPr>
      <w:sdtContent>
        <w:p w:rsidR="00000000" w:rsidDel="00000000" w:rsidP="00000000" w:rsidRDefault="00000000" w:rsidRPr="00000000" w14:paraId="000002D2">
          <w:pPr>
            <w:pStyle w:val="Heading3"/>
            <w:pBdr>
              <w:bottom w:color="000000" w:space="1" w:sz="6" w:val="single"/>
            </w:pBdr>
            <w:tabs>
              <w:tab w:val="center" w:pos="6480"/>
              <w:tab w:val="right" w:pos="10440"/>
            </w:tabs>
            <w:spacing w:after="0" w:line="360" w:lineRule="auto"/>
            <w:rPr>
              <w:vertAlign w:val="baseline"/>
            </w:rPr>
          </w:pPr>
          <w:bookmarkStart w:colFirst="0" w:colLast="0" w:name="_heading=h.d75idjsoz74u" w:id="103"/>
          <w:bookmarkEnd w:id="103"/>
          <w:r w:rsidDel="00000000" w:rsidR="00000000" w:rsidRPr="00000000">
            <w:rPr>
              <w:b w:val="0"/>
              <w:color w:val="ff0000"/>
              <w:sz w:val="22"/>
              <w:szCs w:val="22"/>
              <w:rtl w:val="0"/>
            </w:rPr>
            <w:t xml:space="preserve">Para cada personagem (se houver mais de um), descrever como foi criado, qual é a sua </w:t>
          </w:r>
          <w:r w:rsidDel="00000000" w:rsidR="00000000" w:rsidRPr="00000000">
            <w:rPr>
              <w:b w:val="0"/>
              <w:i w:val="1"/>
              <w:color w:val="ff0000"/>
              <w:sz w:val="22"/>
              <w:szCs w:val="22"/>
              <w:rtl w:val="0"/>
            </w:rPr>
            <w:t xml:space="preserve">backstory</w:t>
          </w:r>
          <w:r w:rsidDel="00000000" w:rsidR="00000000" w:rsidRPr="00000000">
            <w:rPr>
              <w:b w:val="0"/>
              <w:color w:val="ff0000"/>
              <w:sz w:val="22"/>
              <w:szCs w:val="22"/>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r w:rsidDel="00000000" w:rsidR="00000000" w:rsidRPr="00000000">
            <w:rPr>
              <w:rtl w:val="0"/>
            </w:rPr>
          </w:r>
        </w:p>
      </w:sdtContent>
    </w:sdt>
    <w:p w:rsidR="00000000" w:rsidDel="00000000" w:rsidP="00000000" w:rsidRDefault="00000000" w:rsidRPr="00000000" w14:paraId="000002D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D4">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gzt5stvz9pmg" w:id="105"/>
      <w:bookmarkEnd w:id="105"/>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p>
    <w:p w:rsidR="00000000" w:rsidDel="00000000" w:rsidP="00000000" w:rsidRDefault="00000000" w:rsidRPr="00000000" w14:paraId="000002D5">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Backstory (pano de fundo) do personagem.</w:t>
      </w:r>
      <w:r w:rsidDel="00000000" w:rsidR="00000000" w:rsidRPr="00000000">
        <w:rPr>
          <w:rtl w:val="0"/>
        </w:rPr>
      </w:r>
    </w:p>
    <w:p w:rsidR="00000000" w:rsidDel="00000000" w:rsidP="00000000" w:rsidRDefault="00000000" w:rsidRPr="00000000" w14:paraId="000002D6">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7">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D8">
      <w:pPr>
        <w:pStyle w:val="Heading3"/>
        <w:pBdr>
          <w:bottom w:color="000000" w:space="1" w:sz="6" w:val="single"/>
        </w:pBdr>
        <w:tabs>
          <w:tab w:val="center" w:pos="6480"/>
          <w:tab w:val="right" w:pos="10440"/>
        </w:tabs>
        <w:spacing w:after="0" w:line="360" w:lineRule="auto"/>
        <w:rPr>
          <w:vertAlign w:val="baseline"/>
        </w:rPr>
      </w:pPr>
      <w:bookmarkStart w:colFirst="0" w:colLast="0" w:name="_heading=h.1htszkwkhadi" w:id="106"/>
      <w:bookmarkEnd w:id="106"/>
      <w:r w:rsidDel="00000000" w:rsidR="00000000" w:rsidRPr="00000000">
        <w:rPr>
          <w:vertAlign w:val="baseline"/>
          <w:rtl w:val="0"/>
        </w:rPr>
        <w:t xml:space="preserve">4.1.2 Concept Art</w:t>
      </w:r>
    </w:p>
    <w:sdt>
      <w:sdtPr>
        <w:tag w:val="goog_rdk_4"/>
      </w:sdtPr>
      <w:sdtContent>
        <w:p w:rsidR="00000000" w:rsidDel="00000000" w:rsidP="00000000" w:rsidRDefault="00000000" w:rsidRPr="00000000" w14:paraId="000002D9">
          <w:pPr>
            <w:pStyle w:val="Heading3"/>
            <w:pBdr>
              <w:bottom w:color="000000" w:space="1" w:sz="6" w:val="single"/>
            </w:pBdr>
            <w:tabs>
              <w:tab w:val="center" w:pos="6480"/>
              <w:tab w:val="right" w:pos="10440"/>
            </w:tabs>
            <w:spacing w:after="0" w:line="360" w:lineRule="auto"/>
            <w:rPr>
              <w:color w:val="ff0000"/>
            </w:rPr>
          </w:pPr>
          <w:bookmarkStart w:colFirst="0" w:colLast="0" w:name="_heading=h.6gypl92miknr" w:id="107"/>
          <w:bookmarkEnd w:id="107"/>
          <w:r w:rsidDel="00000000" w:rsidR="00000000" w:rsidRPr="00000000">
            <w:rPr>
              <w:b w:val="0"/>
              <w:color w:val="ff0000"/>
              <w:sz w:val="22"/>
              <w:szCs w:val="22"/>
              <w:rtl w:val="0"/>
            </w:rPr>
            <w:t xml:space="preserve">Esboços do personagem.</w:t>
          </w:r>
          <w:r w:rsidDel="00000000" w:rsidR="00000000" w:rsidRPr="00000000">
            <w:rPr>
              <w:rtl w:val="0"/>
            </w:rPr>
          </w:r>
        </w:p>
      </w:sdtContent>
    </w:sdt>
    <w:p w:rsidR="00000000" w:rsidDel="00000000" w:rsidP="00000000" w:rsidRDefault="00000000" w:rsidRPr="00000000" w14:paraId="000002D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8"/>
      <w:bookmarkEnd w:id="108"/>
      <w:r w:rsidDel="00000000" w:rsidR="00000000" w:rsidRPr="00000000">
        <w:rPr>
          <w:b w:val="1"/>
          <w:sz w:val="24"/>
          <w:szCs w:val="24"/>
        </w:rPr>
        <w:drawing>
          <wp:inline distB="114300" distT="114300" distL="114300" distR="114300">
            <wp:extent cx="1062038" cy="1218219"/>
            <wp:effectExtent b="0" l="0" r="0" t="0"/>
            <wp:docPr id="49"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7"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56"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31"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9"/>
      <w:bookmarkEnd w:id="109"/>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DC">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hw2sg8qhkofg" w:id="110"/>
      <w:bookmarkEnd w:id="110"/>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p>
    <w:p w:rsidR="00000000" w:rsidDel="00000000" w:rsidP="00000000" w:rsidRDefault="00000000" w:rsidRPr="00000000" w14:paraId="000002DD">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Habilidades físicas/ações no jogo (tem que estar relacionadas à psicologia e à sociologia do personagem).</w:t>
      </w:r>
      <w:r w:rsidDel="00000000" w:rsidR="00000000" w:rsidRPr="00000000">
        <w:rPr>
          <w:rtl w:val="0"/>
        </w:rPr>
      </w:r>
    </w:p>
    <w:p w:rsidR="00000000" w:rsidDel="00000000" w:rsidP="00000000" w:rsidRDefault="00000000" w:rsidRPr="00000000" w14:paraId="000002DE">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F">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E0">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E1">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11"/>
      <w:bookmarkEnd w:id="111"/>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E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Momento em que o personagem vai aparecer (identificar de acordo com as fases planejadas, utilizar o apoio do flowchart, se necessário)</w:t>
      </w:r>
      <w:r w:rsidDel="00000000" w:rsidR="00000000" w:rsidRPr="00000000">
        <w:rPr>
          <w:rtl w:val="0"/>
        </w:rPr>
      </w:r>
    </w:p>
    <w:p w:rsidR="00000000" w:rsidDel="00000000" w:rsidP="00000000" w:rsidRDefault="00000000" w:rsidRPr="00000000" w14:paraId="000002E3">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E4">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12"/>
      <w:bookmarkEnd w:id="112"/>
      <w:r w:rsidDel="00000000" w:rsidR="00000000" w:rsidRPr="00000000">
        <w:rPr>
          <w:vertAlign w:val="baseline"/>
          <w:rtl w:val="0"/>
        </w:rPr>
        <w:t xml:space="preserve">4.2 Common Non-Playable Characters (NPC)</w:t>
      </w:r>
    </w:p>
    <w:p w:rsidR="00000000" w:rsidDel="00000000" w:rsidP="00000000" w:rsidRDefault="00000000" w:rsidRPr="00000000" w14:paraId="000002E5">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13"/>
      <w:bookmarkEnd w:id="113"/>
      <w:r w:rsidDel="00000000" w:rsidR="00000000" w:rsidRPr="00000000">
        <w:rPr>
          <w:vertAlign w:val="baseline"/>
          <w:rtl w:val="0"/>
        </w:rPr>
        <w:t xml:space="preserve">4.2.1 Agentes Cancerígenos</w:t>
      </w:r>
    </w:p>
    <w:p w:rsidR="00000000" w:rsidDel="00000000" w:rsidP="00000000" w:rsidRDefault="00000000" w:rsidRPr="00000000" w14:paraId="000002E6">
      <w:pPr>
        <w:pBdr>
          <w:bottom w:color="000000" w:space="1" w:sz="6" w:val="single"/>
        </w:pBdr>
        <w:spacing w:after="120" w:line="360" w:lineRule="auto"/>
        <w:jc w:val="both"/>
        <w:rPr>
          <w:color w:val="ff0000"/>
        </w:rPr>
      </w:pPr>
      <w:r w:rsidDel="00000000" w:rsidR="00000000" w:rsidRPr="00000000">
        <w:rPr>
          <w:color w:val="ff0000"/>
          <w:rtl w:val="0"/>
        </w:rPr>
        <w:t xml:space="preserve">Para cada NPC comum,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r w:rsidDel="00000000" w:rsidR="00000000" w:rsidRPr="00000000">
        <w:rPr>
          <w:rtl w:val="0"/>
        </w:rPr>
      </w:r>
    </w:p>
    <w:p w:rsidR="00000000" w:rsidDel="00000000" w:rsidP="00000000" w:rsidRDefault="00000000" w:rsidRPr="00000000" w14:paraId="000002E7">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E8">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4"/>
      <w:bookmarkEnd w:id="114"/>
      <w:r w:rsidDel="00000000" w:rsidR="00000000" w:rsidRPr="00000000">
        <w:rPr>
          <w:vertAlign w:val="baseline"/>
          <w:rtl w:val="0"/>
        </w:rPr>
        <w:t xml:space="preserve">4.3 Special Non-Playable Characters (NPC)</w:t>
      </w:r>
    </w:p>
    <w:p w:rsidR="00000000" w:rsidDel="00000000" w:rsidP="00000000" w:rsidRDefault="00000000" w:rsidRPr="00000000" w14:paraId="000002E9">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vertAlign w:val="baseline"/>
          <w:rtl w:val="0"/>
        </w:rPr>
        <w:t xml:space="preserve">4.3.1 </w:t>
      </w:r>
      <w:r w:rsidDel="00000000" w:rsidR="00000000" w:rsidRPr="00000000">
        <w:rPr>
          <w:rtl w:val="0"/>
        </w:rPr>
        <w:t xml:space="preserve">Âncora</w:t>
      </w:r>
    </w:p>
    <w:p w:rsidR="00000000" w:rsidDel="00000000" w:rsidP="00000000" w:rsidRDefault="00000000" w:rsidRPr="00000000" w14:paraId="000002EA">
      <w:pPr>
        <w:pBdr>
          <w:bottom w:color="000000" w:space="1" w:sz="6" w:val="single"/>
        </w:pBdr>
        <w:spacing w:after="120" w:line="360" w:lineRule="auto"/>
        <w:jc w:val="both"/>
        <w:rPr>
          <w:color w:val="ff0000"/>
        </w:rPr>
      </w:pPr>
      <w:r w:rsidDel="00000000" w:rsidR="00000000" w:rsidRPr="00000000">
        <w:rPr>
          <w:color w:val="ff000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EB">
      <w:pPr>
        <w:pBdr>
          <w:bottom w:color="000000" w:space="1" w:sz="6" w:val="single"/>
        </w:pBdr>
        <w:spacing w:after="120" w:line="360" w:lineRule="auto"/>
        <w:jc w:val="both"/>
        <w:rPr/>
      </w:pPr>
      <w:r w:rsidDel="00000000" w:rsidR="00000000" w:rsidRPr="00000000">
        <w:rPr>
          <w:rtl w:val="0"/>
        </w:rPr>
        <w:t xml:space="preserve">Este NPC será o guia de Celinha. Tem a aparência de um âncora de telejornal, por motivos cômicos, e serve à função de informar o que o Corpo tem feito. Suas ações serão limitadas a barras de texto na tela, contendo resumos de como o Corpo se comportou, como suas escolhas afetam seus órgãos, como combater agentes cancerígenos e como escolher os melhores hábitos para deixar o Corpo mais saudável.</w:t>
      </w:r>
    </w:p>
    <w:p w:rsidR="00000000" w:rsidDel="00000000" w:rsidP="00000000" w:rsidRDefault="00000000" w:rsidRPr="00000000" w14:paraId="000002EC">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rtl w:val="0"/>
        </w:rPr>
        <w:t xml:space="preserve">4.3.2 Corpo</w:t>
      </w:r>
    </w:p>
    <w:p w:rsidR="00000000" w:rsidDel="00000000" w:rsidP="00000000" w:rsidRDefault="00000000" w:rsidRPr="00000000" w14:paraId="000002ED">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EE">
      <w:pPr>
        <w:pStyle w:val="Heading1"/>
        <w:pageBreakBefore w:val="1"/>
        <w:pBdr>
          <w:top w:color="000000" w:space="1" w:sz="36" w:val="single"/>
        </w:pBdr>
        <w:spacing w:after="60" w:before="240" w:line="360" w:lineRule="auto"/>
        <w:jc w:val="both"/>
        <w:rPr/>
      </w:pPr>
      <w:bookmarkStart w:colFirst="0" w:colLast="0" w:name="_heading=h.bvup0gmjn2zq" w:id="116"/>
      <w:bookmarkEnd w:id="116"/>
      <w:r w:rsidDel="00000000" w:rsidR="00000000" w:rsidRPr="00000000">
        <w:rPr>
          <w:rtl w:val="0"/>
        </w:rPr>
        <w:t xml:space="preserve">5. Qualidade de Software</w:t>
      </w:r>
    </w:p>
    <w:p w:rsidR="00000000" w:rsidDel="00000000" w:rsidP="00000000" w:rsidRDefault="00000000" w:rsidRPr="00000000" w14:paraId="000002EF">
      <w:pPr>
        <w:pStyle w:val="Heading3"/>
        <w:pBdr>
          <w:top w:color="000000" w:space="1" w:sz="36" w:val="single"/>
        </w:pBdr>
        <w:spacing w:after="60" w:before="240" w:line="360" w:lineRule="auto"/>
        <w:jc w:val="both"/>
        <w:rPr/>
      </w:pPr>
      <w:bookmarkStart w:colFirst="0" w:colLast="0" w:name="_heading=h.2sgt2bfrnxso" w:id="117"/>
      <w:bookmarkEnd w:id="117"/>
      <w:r w:rsidDel="00000000" w:rsidR="00000000" w:rsidRPr="00000000">
        <w:rPr>
          <w:rtl w:val="0"/>
        </w:rPr>
        <w:t xml:space="preserve">5.1 Teste de Usabilidade </w:t>
      </w:r>
      <w:r w:rsidDel="00000000" w:rsidR="00000000" w:rsidRPr="00000000">
        <w:rPr>
          <w:rFonts w:ascii="Arial" w:cs="Arial" w:eastAsia="Arial" w:hAnsi="Arial"/>
          <w:b w:val="0"/>
          <w:sz w:val="20"/>
          <w:szCs w:val="20"/>
          <w:rtl w:val="0"/>
        </w:rPr>
        <w:t xml:space="preserve">&lt;</w:t>
      </w:r>
      <w:r w:rsidDel="00000000" w:rsidR="00000000" w:rsidRPr="00000000">
        <w:rPr>
          <w:rFonts w:ascii="Arial" w:cs="Arial" w:eastAsia="Arial" w:hAnsi="Arial"/>
          <w:b w:val="0"/>
          <w:color w:val="4472c4"/>
          <w:sz w:val="20"/>
          <w:szCs w:val="20"/>
          <w:rtl w:val="0"/>
        </w:rPr>
        <w:t xml:space="preserve">ADALOVE – </w:t>
      </w:r>
      <w:r w:rsidDel="00000000" w:rsidR="00000000" w:rsidRPr="00000000">
        <w:rPr>
          <w:rFonts w:ascii="Arial" w:cs="Arial" w:eastAsia="Arial" w:hAnsi="Arial"/>
          <w:b w:val="0"/>
          <w:color w:val="4472c4"/>
          <w:sz w:val="20"/>
          <w:szCs w:val="20"/>
          <w:shd w:fill="c9daf8" w:val="clear"/>
          <w:rtl w:val="0"/>
        </w:rPr>
        <w:t xml:space="preserve">Desenvolver relatório de resultados do playtest</w:t>
      </w:r>
      <w:r w:rsidDel="00000000" w:rsidR="00000000" w:rsidRPr="00000000">
        <w:rPr>
          <w:rFonts w:ascii="Arial" w:cs="Arial" w:eastAsia="Arial" w:hAnsi="Arial"/>
          <w:b w:val="0"/>
          <w:sz w:val="20"/>
          <w:szCs w:val="20"/>
          <w:rtl w:val="0"/>
        </w:rPr>
        <w:t xml:space="preserve">&gt;</w:t>
      </w:r>
      <w:r w:rsidDel="00000000" w:rsidR="00000000" w:rsidRPr="00000000">
        <w:rPr>
          <w:rtl w:val="0"/>
        </w:rPr>
      </w:r>
    </w:p>
    <w:p w:rsidR="00000000" w:rsidDel="00000000" w:rsidP="00000000" w:rsidRDefault="00000000" w:rsidRPr="00000000" w14:paraId="000002F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F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F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testes:5</w:t>
      </w:r>
      <w:r w:rsidDel="00000000" w:rsidR="00000000" w:rsidRPr="00000000">
        <w:rPr>
          <w:rtl w:val="0"/>
        </w:rPr>
      </w:r>
    </w:p>
    <w:p w:rsidR="00000000" w:rsidDel="00000000" w:rsidP="00000000" w:rsidRDefault="00000000" w:rsidRPr="00000000" w14:paraId="000002F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br w:type="textWrapping"/>
        <w:t xml:space="preserve">Pontos positivos:</w:t>
      </w:r>
    </w:p>
    <w:p w:rsidR="00000000" w:rsidDel="00000000" w:rsidP="00000000" w:rsidRDefault="00000000" w:rsidRPr="00000000" w14:paraId="000002F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bem bonito.</w:t>
      </w:r>
    </w:p>
    <w:p w:rsidR="00000000" w:rsidDel="00000000" w:rsidP="00000000" w:rsidRDefault="00000000" w:rsidRPr="00000000" w14:paraId="000002F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divertido.</w:t>
      </w:r>
    </w:p>
    <w:p w:rsidR="00000000" w:rsidDel="00000000" w:rsidP="00000000" w:rsidRDefault="00000000" w:rsidRPr="00000000" w14:paraId="000002F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Pontos de melhoria:</w:t>
      </w:r>
    </w:p>
    <w:p w:rsidR="00000000" w:rsidDel="00000000" w:rsidP="00000000" w:rsidRDefault="00000000" w:rsidRPr="00000000" w14:paraId="000002F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pouco intuitivo.</w:t>
      </w:r>
    </w:p>
    <w:p w:rsidR="00000000" w:rsidDel="00000000" w:rsidP="00000000" w:rsidRDefault="00000000" w:rsidRPr="00000000" w14:paraId="000002F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possui alguns bugs.</w:t>
      </w:r>
    </w:p>
    <w:p w:rsidR="00000000" w:rsidDel="00000000" w:rsidP="00000000" w:rsidRDefault="00000000" w:rsidRPr="00000000" w14:paraId="000002F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Número do teste: 1</w:t>
      </w:r>
      <w:r w:rsidDel="00000000" w:rsidR="00000000" w:rsidRPr="00000000">
        <w:rPr>
          <w:rtl w:val="0"/>
        </w:rPr>
      </w:r>
    </w:p>
    <w:p w:rsidR="00000000" w:rsidDel="00000000" w:rsidP="00000000" w:rsidRDefault="00000000" w:rsidRPr="00000000" w14:paraId="000002F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Israel</w:t>
      </w:r>
    </w:p>
    <w:p w:rsidR="00000000" w:rsidDel="00000000" w:rsidP="00000000" w:rsidRDefault="00000000" w:rsidRPr="00000000" w14:paraId="000002F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F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2F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jogador conseguiu começar o jogo e entendeu a mecânica bem, porém, devido a alguns bugs, teve problemas para avançar no jogo. Além disso, ele terminou o jogo com muita facilidade, mais até do que o ideal.</w:t>
      </w:r>
    </w:p>
    <w:p w:rsidR="00000000" w:rsidDel="00000000" w:rsidP="00000000" w:rsidRDefault="00000000" w:rsidRPr="00000000" w14:paraId="000002FF">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0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30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R:7</w:t>
      </w:r>
    </w:p>
    <w:p w:rsidR="00000000" w:rsidDel="00000000" w:rsidP="00000000" w:rsidRDefault="00000000" w:rsidRPr="00000000" w14:paraId="0000030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30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fato de você poder ir para vários órgãos e combater o câncer localmente.</w:t>
      </w:r>
    </w:p>
    <w:p w:rsidR="00000000" w:rsidDel="00000000" w:rsidP="00000000" w:rsidRDefault="00000000" w:rsidRPr="00000000" w14:paraId="0000030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30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R:Deixar ele menos bugado, um pouco mais lento o tempo, deixar melhor indicado para qual órgão você deve seguir, aumentar o foco na loja de bons hábitos(ou tirar ela porque eu não usei ela nenhuma vez), e deixar o jogo menos fácil.</w:t>
      </w:r>
    </w:p>
    <w:p w:rsidR="00000000" w:rsidDel="00000000" w:rsidP="00000000" w:rsidRDefault="00000000" w:rsidRPr="00000000" w14:paraId="0000030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Aumentar a quantidade de carcinógenos e o tempo em cada fase.</w:t>
      </w:r>
    </w:p>
    <w:p w:rsidR="00000000" w:rsidDel="00000000" w:rsidP="00000000" w:rsidRDefault="00000000" w:rsidRPr="00000000" w14:paraId="0000030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Botar tela de confirmar compra em vez de comprar diretamente, acha isso chato, já que pode haver equívocos e não conseguir o dinheiro de volta.</w:t>
      </w:r>
    </w:p>
    <w:p w:rsidR="00000000" w:rsidDel="00000000" w:rsidP="00000000" w:rsidRDefault="00000000" w:rsidRPr="00000000" w14:paraId="0000030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 foi observado que o jogador ficou entediado com o tutorial e ficou perdido (não soube para qual órgão ir, mas conseguiu eliminar os carcinógenos)</w:t>
      </w:r>
    </w:p>
    <w:p w:rsidR="00000000" w:rsidDel="00000000" w:rsidP="00000000" w:rsidRDefault="00000000" w:rsidRPr="00000000" w14:paraId="0000030A">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B">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C">
      <w:pPr>
        <w:spacing w:after="120" w:before="120" w:line="240" w:lineRule="auto"/>
        <w:ind w:left="0"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Número do teste: 2</w:t>
      </w:r>
    </w:p>
    <w:p w:rsidR="00000000" w:rsidDel="00000000" w:rsidP="00000000" w:rsidRDefault="00000000" w:rsidRPr="00000000" w14:paraId="0000030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e perfil dos tester: Alysson</w:t>
      </w:r>
    </w:p>
    <w:p w:rsidR="00000000" w:rsidDel="00000000" w:rsidP="00000000" w:rsidRDefault="00000000" w:rsidRPr="00000000" w14:paraId="0000030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30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jogador conseguiu iniciar o jogo bem, porém ficou confuso no que diz respeito ao órgão que cada mau hábito afeta. Além disso, o jogador achou que as informações abordadas no jogo acerca do câncer são superficiais. No final, conseguiu terminar o jogo de forma muito fácil, mais até do que seria o ideal.</w:t>
      </w:r>
    </w:p>
    <w:p w:rsidR="00000000" w:rsidDel="00000000" w:rsidP="00000000" w:rsidRDefault="00000000" w:rsidRPr="00000000" w14:paraId="00000310">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1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31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R:6</w:t>
      </w:r>
    </w:p>
    <w:p w:rsidR="00000000" w:rsidDel="00000000" w:rsidP="00000000" w:rsidRDefault="00000000" w:rsidRPr="00000000" w14:paraId="0000031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31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design ficou muito bonito.</w:t>
      </w:r>
    </w:p>
    <w:p w:rsidR="00000000" w:rsidDel="00000000" w:rsidP="00000000" w:rsidRDefault="00000000" w:rsidRPr="00000000" w14:paraId="0000031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31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R:Desbloquear o “start” apenas depois de ver o tutorial, palavras destacadas (termos) em negrito ou clicáveis para mostrar o significado ao invés de deixar suas explicações no tutorial, o jogo está superficial no que diz respeito às informações acerca do combate ao câncer.</w:t>
      </w:r>
    </w:p>
    <w:p w:rsidR="00000000" w:rsidDel="00000000" w:rsidP="00000000" w:rsidRDefault="00000000" w:rsidRPr="00000000" w14:paraId="0000031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Rever o contador de tempo na tela inicial, pois, não é possível ver e compreender os pop-ups com informações dos órgãos, essa funcionalidade acaba sendo inutilizada.</w:t>
      </w:r>
    </w:p>
    <w:p w:rsidR="00000000" w:rsidDel="00000000" w:rsidP="00000000" w:rsidRDefault="00000000" w:rsidRPr="00000000" w14:paraId="0000031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Trabalhar com sistemas, ex: sistema digestivo (todos os órgãos desse sistema são afetados, não somente o cólon)</w:t>
      </w:r>
    </w:p>
    <w:p w:rsidR="00000000" w:rsidDel="00000000" w:rsidP="00000000" w:rsidRDefault="00000000" w:rsidRPr="00000000" w14:paraId="0000031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Melhorar as instruções da HeadLine</w:t>
      </w:r>
    </w:p>
    <w:p w:rsidR="00000000" w:rsidDel="00000000" w:rsidP="00000000" w:rsidRDefault="00000000" w:rsidRPr="00000000" w14:paraId="0000031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Botar avisos mais precisos e claros na headline</w:t>
      </w:r>
    </w:p>
    <w:p w:rsidR="00000000" w:rsidDel="00000000" w:rsidP="00000000" w:rsidRDefault="00000000" w:rsidRPr="00000000" w14:paraId="0000031C">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 foi observado que o jogador não teve paciência para ver o tutorial e pulou, mas foi recebido um feedback positivo quanto ao tamanho da fonte, pois, o jogador disse que é ótimo para jovens que possuem miopia. Além de ter pensado que, para iniciar cada fase, era preciso clicar nos pop-ups ao invés de clicar nas ilustrações presentes no corpo humano.</w:t>
      </w:r>
    </w:p>
    <w:p w:rsidR="00000000" w:rsidDel="00000000" w:rsidP="00000000" w:rsidRDefault="00000000" w:rsidRPr="00000000" w14:paraId="0000031E">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 do teste: 3</w:t>
      </w:r>
    </w:p>
    <w:p w:rsidR="00000000" w:rsidDel="00000000" w:rsidP="00000000" w:rsidRDefault="00000000" w:rsidRPr="00000000" w14:paraId="0000032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e perfil dos tester: Andrei</w:t>
      </w:r>
    </w:p>
    <w:p w:rsidR="00000000" w:rsidDel="00000000" w:rsidP="00000000" w:rsidRDefault="00000000" w:rsidRPr="00000000" w14:paraId="0000032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32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jogador conseguiu iniciar o jogo tranquilamente, mas teve problemas para descobrir onde atuar no que diz respeito ao desenvolvimento dos cânceres. Além disso, após descobrir como o jogo de fato funcionava, conseguiu chegar ao final do jogo com muita facilidade.</w:t>
      </w:r>
    </w:p>
    <w:p w:rsidR="00000000" w:rsidDel="00000000" w:rsidP="00000000" w:rsidRDefault="00000000" w:rsidRPr="00000000" w14:paraId="00000323">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2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32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R:8</w:t>
      </w:r>
    </w:p>
    <w:p w:rsidR="00000000" w:rsidDel="00000000" w:rsidP="00000000" w:rsidRDefault="00000000" w:rsidRPr="00000000" w14:paraId="0000032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32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design ficou muito bonito.</w:t>
      </w:r>
    </w:p>
    <w:p w:rsidR="00000000" w:rsidDel="00000000" w:rsidP="00000000" w:rsidRDefault="00000000" w:rsidRPr="00000000" w14:paraId="0000032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32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tutorial ficou muito longo,falta uma explicação de onde cada mal hábito pode desenvolver um câncer, leva muito tempo pra idade trocar  e é necessário uma calibragem na dificuldade do jogo, que está muito complexo no começo, mas que fica muito difícil depois do começo.</w:t>
      </w:r>
    </w:p>
    <w:p w:rsidR="00000000" w:rsidDel="00000000" w:rsidP="00000000" w:rsidRDefault="00000000" w:rsidRPr="00000000" w14:paraId="0000032B">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C">
      <w:pPr>
        <w:pStyle w:val="Heading3"/>
        <w:spacing w:after="120" w:before="120" w:line="240" w:lineRule="auto"/>
        <w:ind w:left="360" w:firstLine="0"/>
        <w:jc w:val="both"/>
        <w:rPr>
          <w:rFonts w:ascii="Arial" w:cs="Arial" w:eastAsia="Arial" w:hAnsi="Arial"/>
          <w:b w:val="0"/>
          <w:color w:val="4472c4"/>
          <w:sz w:val="20"/>
          <w:szCs w:val="20"/>
        </w:rPr>
      </w:pPr>
      <w:bookmarkStart w:colFirst="0" w:colLast="0" w:name="_heading=h.307r5sw12trr" w:id="118"/>
      <w:bookmarkEnd w:id="118"/>
      <w:r w:rsidDel="00000000" w:rsidR="00000000" w:rsidRPr="00000000">
        <w:rPr>
          <w:rtl w:val="0"/>
        </w:rPr>
        <w:t xml:space="preserve">5.2 Normas de Qualidade </w:t>
      </w:r>
      <w:r w:rsidDel="00000000" w:rsidR="00000000" w:rsidRPr="00000000">
        <w:rPr>
          <w:rFonts w:ascii="Arial" w:cs="Arial" w:eastAsia="Arial" w:hAnsi="Arial"/>
          <w:b w:val="0"/>
          <w:color w:val="4472c4"/>
          <w:sz w:val="20"/>
          <w:szCs w:val="20"/>
          <w:rtl w:val="0"/>
        </w:rPr>
        <w:t xml:space="preserve">&lt;ADALOVE - Definir padrões de qualidade&gt;</w:t>
      </w:r>
    </w:p>
    <w:p w:rsidR="00000000" w:rsidDel="00000000" w:rsidP="00000000" w:rsidRDefault="00000000" w:rsidRPr="00000000" w14:paraId="0000032D">
      <w:pPr>
        <w:jc w:val="center"/>
        <w:rPr>
          <w:rFonts w:ascii="Times New Roman" w:cs="Times New Roman" w:eastAsia="Times New Roman" w:hAnsi="Times New Roman"/>
          <w:sz w:val="28"/>
          <w:szCs w:val="28"/>
        </w:rPr>
      </w:pPr>
      <w:r w:rsidDel="00000000" w:rsidR="00000000" w:rsidRPr="00000000">
        <w:rPr>
          <w:rtl w:val="0"/>
        </w:rPr>
      </w:r>
    </w:p>
    <w:tbl>
      <w:tblPr>
        <w:tblStyle w:val="Table20"/>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6.605593056895"/>
        <w:gridCol w:w="2560.053037608486"/>
        <w:gridCol w:w="6033.341369334619"/>
        <w:tblGridChange w:id="0">
          <w:tblGrid>
            <w:gridCol w:w="1756.605593056895"/>
            <w:gridCol w:w="2560.053037608486"/>
            <w:gridCol w:w="6033.341369334619"/>
          </w:tblGrid>
        </w:tblGridChange>
      </w:tblGrid>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Adequação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Propõe-se a fazer o que é apropriado?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concepção de Probody atende às expectativas e requisitos do cliente, conforme estabelecido no GDD.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1">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Acurácia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Gera resultados corretos ou conforme acordados?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nossos resultados atendem corretamente aos requisitos estabelecidos pelo cliente e a nossa documentação.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4">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Interoperabilidade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interagir com os sistemas especificados?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funcionará em todas as plataformas especificadas.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7">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Segurança de acesso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Evita o acesso não autorizado, acidental ou deliberado a programas e 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é aplicável. O jogo, em sua versão final de executável, não terá agentes aos quais o acesso será restrito. Também não coletará dados privados de seus usuários.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normas e convenções previstas em leis e descrições similares?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não infringimos nenhum tipo de lei, como a proteção a direitos autorais, e ainda tomamos cuidado para tratar do assunto de câncer da forma mais sensível possível.</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D">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Maturidade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que frequência apresenta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Raramente. O jogo apresentou falhas durante o seu desenvolvimento e testagem, mas sempre o atualizamos e consertamos para apresentações ao cliente e deploy.</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0">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Tolerância 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Ocorrendo falhas como ele reage?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Caso haja uma falha, o programa se fecha automaticamente. Pretende-se estabelecer </w:t>
            </w:r>
            <w:r w:rsidDel="00000000" w:rsidR="00000000" w:rsidRPr="00000000">
              <w:rPr>
                <w:rFonts w:ascii="Arial" w:cs="Arial" w:eastAsia="Arial" w:hAnsi="Arial"/>
                <w:i w:val="1"/>
                <w:sz w:val="20"/>
                <w:szCs w:val="20"/>
                <w:rtl w:val="0"/>
              </w:rPr>
              <w:t xml:space="preserve">handlers </w:t>
            </w:r>
            <w:r w:rsidDel="00000000" w:rsidR="00000000" w:rsidRPr="00000000">
              <w:rPr>
                <w:rFonts w:ascii="Arial" w:cs="Arial" w:eastAsia="Arial" w:hAnsi="Arial"/>
                <w:sz w:val="20"/>
                <w:szCs w:val="20"/>
                <w:rtl w:val="0"/>
              </w:rPr>
              <w:t xml:space="preserve">para os erros mais prováveis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Recuperabilidade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recuperar dados após uma falha?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afinal, não temos nenhum tipo de mecanismo para salvar os dados após o encerramento de uma sessão.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4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Inteligibilidade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entender os conceitos utilizados?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tanto a documentação quanto o código são escritos de forma clara, objetiva e, em sua maior parte, em voz ativa e períodos simples.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4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Apreensibilidade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aprender a usar?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é bem intuitivo, além de apresentar tutoriais para o jogador.</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4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Operacionalidade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de operar e controlar a operação?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interface com todos os seus botões, áreas clicáveis e elementos dinâmicos apresentam design simples e intuitivo.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 tempo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é o tempo de resposta e de processamento?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leve, por este motivo, o tempo de resposta e processamento dele são bem rápidos (&lt; 0,1s)</w:t>
            </w:r>
          </w:p>
        </w:tc>
      </w:tr>
      <w:tr>
        <w:trPr>
          <w:cantSplit w:val="0"/>
          <w:trHeight w:val="75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5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aos recursos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Quanto recurso utiliza?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Também por ser leve, o jogo utiliza pouco recurso das máquinas nas quais ele roda.</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5">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Analisabilidade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encontrar uma falha quando ocorre?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Ainda não. Pretende-se estabelecer </w:t>
            </w:r>
            <w:r w:rsidDel="00000000" w:rsidR="00000000" w:rsidRPr="00000000">
              <w:rPr>
                <w:rFonts w:ascii="Arial" w:cs="Arial" w:eastAsia="Arial" w:hAnsi="Arial"/>
                <w:i w:val="1"/>
                <w:sz w:val="20"/>
                <w:szCs w:val="20"/>
                <w:rtl w:val="0"/>
              </w:rPr>
              <w:t xml:space="preserve">handlers</w:t>
            </w:r>
            <w:r w:rsidDel="00000000" w:rsidR="00000000" w:rsidRPr="00000000">
              <w:rPr>
                <w:rFonts w:ascii="Arial" w:cs="Arial" w:eastAsia="Arial" w:hAnsi="Arial"/>
                <w:sz w:val="20"/>
                <w:szCs w:val="20"/>
                <w:rtl w:val="0"/>
              </w:rPr>
              <w:t xml:space="preserve"> com descrições úteis de falhas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8">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modificar e remover defeitos?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Uma vez que o código possui descrições bem claras das funcionalidades do jogo, torna-se mais fácil a correção de possíveis defeitos.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B">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Há grandes riscos de bugs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estrutura de nós do Godot faz com que alterações pequenas em um script afetem potencialmente toda uma cena do jogo.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testar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exportação é rápida e simples, permitindo a testagem em poucos minutos após o fim do desenvolvimento.</w:t>
            </w:r>
          </w:p>
        </w:tc>
      </w:tr>
      <w:tr>
        <w:trPr>
          <w:cantSplit w:val="0"/>
          <w:trHeight w:val="97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1">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Adaptabilidade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adaptar a outros ambientes sem aplicar outras ações ou meios além dos fornecidos para esta finalidade no software considerado?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ambiente de desenvolvimento Godot permite a exportação para diversas plataformas.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4">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ser instalado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instalar em outros ambientes?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Na versão final, o jogo poderá ser jogado online ou através de executáveis de fácil instalação em desktop ou Android.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7">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substituir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substituir por outro software?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Há outros simuladores biomédicos disponíveis no mercado.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padrões ou convenções de portabilidade?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roda em Web e Windows. Além disso, os planos são para que futuramente rode também para dispositivos Android.</w:t>
            </w:r>
          </w:p>
        </w:tc>
      </w:tr>
    </w:tbl>
    <w:p w:rsidR="00000000" w:rsidDel="00000000" w:rsidP="00000000" w:rsidRDefault="00000000" w:rsidRPr="00000000" w14:paraId="0000036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pStyle w:val="Heading1"/>
        <w:keepNext w:val="1"/>
        <w:keepLines w:val="1"/>
        <w:spacing w:after="80" w:before="360" w:lineRule="auto"/>
        <w:rPr>
          <w:vertAlign w:val="baseline"/>
        </w:rPr>
      </w:pPr>
      <w:bookmarkStart w:colFirst="0" w:colLast="0" w:name="_heading=h.eareksdzjnx0" w:id="119"/>
      <w:bookmarkEnd w:id="119"/>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375">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6">
      <w:pPr>
        <w:pStyle w:val="Heading2"/>
        <w:keepNext w:val="1"/>
        <w:keepLines w:val="1"/>
        <w:spacing w:after="160" w:before="280" w:line="256" w:lineRule="auto"/>
        <w:jc w:val="both"/>
        <w:rPr>
          <w:vertAlign w:val="baseline"/>
        </w:rPr>
      </w:pPr>
      <w:bookmarkStart w:colFirst="0" w:colLast="0" w:name="_heading=h.a6t90936uqh8" w:id="120"/>
      <w:bookmarkEnd w:id="120"/>
      <w:r w:rsidDel="00000000" w:rsidR="00000000" w:rsidRPr="00000000">
        <w:rPr>
          <w:vertAlign w:val="baseline"/>
          <w:rtl w:val="0"/>
        </w:rPr>
        <w:t xml:space="preserve">6.1 Funções</w:t>
      </w:r>
    </w:p>
    <w:p w:rsidR="00000000" w:rsidDel="00000000" w:rsidP="00000000" w:rsidRDefault="00000000" w:rsidRPr="00000000" w14:paraId="00000377">
      <w:pPr>
        <w:spacing w:after="0" w:lineRule="auto"/>
        <w:ind w:firstLine="450"/>
        <w:jc w:val="both"/>
        <w:rPr>
          <w:color w:val="ff0000"/>
        </w:rPr>
      </w:pPr>
      <w:r w:rsidDel="00000000" w:rsidR="00000000" w:rsidRPr="00000000">
        <w:rPr>
          <w:color w:val="ff0000"/>
          <w:rtl w:val="0"/>
        </w:rPr>
        <w:t xml:space="preserve">Quais funções são usadas no jogo desenvolvido neste projeto? </w:t>
      </w:r>
    </w:p>
    <w:p w:rsidR="00000000" w:rsidDel="00000000" w:rsidP="00000000" w:rsidRDefault="00000000" w:rsidRPr="00000000" w14:paraId="00000378">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79">
      <w:pPr>
        <w:spacing w:after="0" w:lineRule="auto"/>
        <w:ind w:firstLine="450"/>
        <w:jc w:val="both"/>
        <w:rPr>
          <w:color w:val="ff0000"/>
        </w:rPr>
      </w:pPr>
      <w:r w:rsidDel="00000000" w:rsidR="00000000" w:rsidRPr="00000000">
        <w:rPr>
          <w:color w:val="ff0000"/>
          <w:rtl w:val="0"/>
        </w:rPr>
        <w:t xml:space="preserve">&lt;ADALOVE - Definir as funções matemáticas que serão utilizadas no jogo&gt;</w:t>
      </w:r>
    </w:p>
    <w:p w:rsidR="00000000" w:rsidDel="00000000" w:rsidP="00000000" w:rsidRDefault="00000000" w:rsidRPr="00000000" w14:paraId="0000037A">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37B">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37C">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37D">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Rule="auto"/>
        <w:ind w:left="0" w:firstLine="0"/>
        <w:jc w:val="both"/>
        <w:rPr/>
      </w:pPr>
      <w:r w:rsidDel="00000000" w:rsidR="00000000" w:rsidRPr="00000000">
        <w:rPr/>
        <w:drawing>
          <wp:inline distB="114300" distT="114300" distL="114300" distR="114300">
            <wp:extent cx="4181475" cy="295275"/>
            <wp:effectExtent b="0" l="0" r="0" t="0"/>
            <wp:docPr id="4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380">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381">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382">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383">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5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0" w:lineRule="auto"/>
        <w:ind w:left="0" w:firstLine="720"/>
        <w:jc w:val="both"/>
        <w:rPr/>
      </w:pPr>
      <w:r w:rsidDel="00000000" w:rsidR="00000000" w:rsidRPr="00000000">
        <w:rPr/>
        <w:drawing>
          <wp:inline distB="114300" distT="114300" distL="114300" distR="114300">
            <wp:extent cx="1804988" cy="1508825"/>
            <wp:effectExtent b="0" l="0" r="0" t="0"/>
            <wp:docPr id="3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Rule="auto"/>
        <w:ind w:left="0" w:firstLine="0"/>
        <w:jc w:val="both"/>
        <w:rPr/>
      </w:pPr>
      <w:r w:rsidDel="00000000" w:rsidR="00000000" w:rsidRPr="00000000">
        <w:rPr>
          <w:rtl w:val="0"/>
        </w:rPr>
      </w:r>
    </w:p>
    <w:p w:rsidR="00000000" w:rsidDel="00000000" w:rsidP="00000000" w:rsidRDefault="00000000" w:rsidRPr="00000000" w14:paraId="00000386">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387">
      <w:pPr>
        <w:spacing w:after="0" w:lineRule="auto"/>
        <w:ind w:left="0" w:firstLine="0"/>
        <w:jc w:val="both"/>
        <w:rPr/>
      </w:pPr>
      <w:r w:rsidDel="00000000" w:rsidR="00000000" w:rsidRPr="00000000">
        <w:rPr/>
        <w:drawing>
          <wp:inline distB="114300" distT="114300" distL="114300" distR="114300">
            <wp:extent cx="3981450" cy="923925"/>
            <wp:effectExtent b="0" l="0" r="0" t="0"/>
            <wp:docPr id="4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981450" cy="923925"/>
                    </a:xfrm>
                    <a:prstGeom prst="rect"/>
                    <a:ln/>
                  </pic:spPr>
                </pic:pic>
              </a:graphicData>
            </a:graphic>
          </wp:inline>
        </w:drawing>
      </w:r>
      <w:r w:rsidDel="00000000" w:rsidR="00000000" w:rsidRPr="00000000">
        <w:rPr>
          <w:rtl w:val="0"/>
        </w:rPr>
        <w:tab/>
      </w:r>
    </w:p>
    <w:p w:rsidR="00000000" w:rsidDel="00000000" w:rsidP="00000000" w:rsidRDefault="00000000" w:rsidRPr="00000000" w14:paraId="00000388">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89">
      <w:pPr>
        <w:spacing w:after="0" w:lineRule="auto"/>
        <w:ind w:left="0" w:firstLine="0"/>
        <w:jc w:val="both"/>
        <w:rPr/>
      </w:pPr>
      <w:r w:rsidDel="00000000" w:rsidR="00000000" w:rsidRPr="00000000">
        <w:rPr/>
        <w:drawing>
          <wp:inline distB="114300" distT="114300" distL="114300" distR="114300">
            <wp:extent cx="3571875" cy="857250"/>
            <wp:effectExtent b="0" l="0" r="0" t="0"/>
            <wp:docPr id="5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2"/>
        <w:keepNext w:val="1"/>
        <w:keepLines w:val="1"/>
        <w:spacing w:after="160" w:before="280" w:line="256" w:lineRule="auto"/>
        <w:jc w:val="both"/>
        <w:rPr>
          <w:vertAlign w:val="baseline"/>
        </w:rPr>
      </w:pPr>
      <w:bookmarkStart w:colFirst="0" w:colLast="0" w:name="_heading=h.43w81wdkhhgm" w:id="121"/>
      <w:bookmarkEnd w:id="121"/>
      <w:r w:rsidDel="00000000" w:rsidR="00000000" w:rsidRPr="00000000">
        <w:rPr>
          <w:vertAlign w:val="baseline"/>
          <w:rtl w:val="0"/>
        </w:rPr>
        <w:t xml:space="preserve">6.2 Cinemática Unidimensional</w:t>
      </w:r>
    </w:p>
    <w:p w:rsidR="00000000" w:rsidDel="00000000" w:rsidP="00000000" w:rsidRDefault="00000000" w:rsidRPr="00000000" w14:paraId="0000038B">
      <w:pPr>
        <w:spacing w:after="0" w:lineRule="auto"/>
        <w:ind w:firstLine="450"/>
        <w:jc w:val="both"/>
        <w:rPr>
          <w:color w:val="ff0000"/>
        </w:rPr>
      </w:pPr>
      <w:r w:rsidDel="00000000" w:rsidR="00000000" w:rsidRPr="00000000">
        <w:rPr>
          <w:color w:val="ff0000"/>
          <w:rtl w:val="0"/>
        </w:rPr>
        <w:t xml:space="preserve">Quais grandezas da cinemática são usadas no jogo desenvolvido neste projeto?</w:t>
      </w:r>
    </w:p>
    <w:p w:rsidR="00000000" w:rsidDel="00000000" w:rsidP="00000000" w:rsidRDefault="00000000" w:rsidRPr="00000000" w14:paraId="0000038C">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8D">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8E">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8F">
      <w:pPr>
        <w:spacing w:after="0" w:lineRule="auto"/>
        <w:ind w:firstLine="450"/>
        <w:jc w:val="both"/>
        <w:rPr/>
      </w:pPr>
      <w:r w:rsidDel="00000000" w:rsidR="00000000" w:rsidRPr="00000000">
        <w:rPr>
          <w:rtl w:val="0"/>
        </w:rPr>
      </w:r>
    </w:p>
    <w:p w:rsidR="00000000" w:rsidDel="00000000" w:rsidP="00000000" w:rsidRDefault="00000000" w:rsidRPr="00000000" w14:paraId="00000390">
      <w:pPr>
        <w:spacing w:after="0" w:lineRule="auto"/>
        <w:ind w:firstLine="450"/>
        <w:jc w:val="center"/>
        <w:rPr/>
      </w:pPr>
      <w:r w:rsidDel="00000000" w:rsidR="00000000" w:rsidRPr="00000000">
        <w:rPr/>
        <w:drawing>
          <wp:inline distB="114300" distT="114300" distL="114300" distR="114300">
            <wp:extent cx="2676525" cy="1866900"/>
            <wp:effectExtent b="0" l="0" r="0" t="0"/>
            <wp:docPr id="3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92">
      <w:pPr>
        <w:spacing w:after="0" w:lineRule="auto"/>
        <w:ind w:firstLine="450"/>
        <w:jc w:val="center"/>
        <w:rPr>
          <w:i w:val="1"/>
        </w:rPr>
      </w:pPr>
      <w:r w:rsidDel="00000000" w:rsidR="00000000" w:rsidRPr="00000000">
        <w:rPr>
          <w:rtl w:val="0"/>
        </w:rPr>
      </w:r>
    </w:p>
    <w:p w:rsidR="00000000" w:rsidDel="00000000" w:rsidP="00000000" w:rsidRDefault="00000000" w:rsidRPr="00000000" w14:paraId="00000393">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94">
      <w:pPr>
        <w:spacing w:after="0" w:lineRule="auto"/>
        <w:ind w:firstLine="450"/>
        <w:jc w:val="both"/>
        <w:rPr/>
      </w:pPr>
      <w:r w:rsidDel="00000000" w:rsidR="00000000" w:rsidRPr="00000000">
        <w:rPr/>
        <w:drawing>
          <wp:inline distB="114300" distT="114300" distL="114300" distR="114300">
            <wp:extent cx="6572250" cy="5245100"/>
            <wp:effectExtent b="0" l="0" r="0" t="0"/>
            <wp:docPr id="5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96">
      <w:pPr>
        <w:spacing w:after="0" w:lineRule="auto"/>
        <w:ind w:firstLine="450"/>
        <w:jc w:val="both"/>
        <w:rPr/>
      </w:pPr>
      <w:r w:rsidDel="00000000" w:rsidR="00000000" w:rsidRPr="00000000">
        <w:rPr/>
        <w:drawing>
          <wp:inline distB="114300" distT="114300" distL="114300" distR="114300">
            <wp:extent cx="5767120" cy="4605338"/>
            <wp:effectExtent b="0" l="0" r="0" t="0"/>
            <wp:docPr id="2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98">
      <w:pPr>
        <w:spacing w:after="0" w:lineRule="auto"/>
        <w:ind w:firstLine="450"/>
        <w:jc w:val="center"/>
        <w:rPr>
          <w:i w:val="1"/>
        </w:rPr>
      </w:pPr>
      <w:r w:rsidDel="00000000" w:rsidR="00000000" w:rsidRPr="00000000">
        <w:rPr>
          <w:rtl w:val="0"/>
        </w:rPr>
      </w:r>
    </w:p>
    <w:p w:rsidR="00000000" w:rsidDel="00000000" w:rsidP="00000000" w:rsidRDefault="00000000" w:rsidRPr="00000000" w14:paraId="00000399">
      <w:pPr>
        <w:spacing w:after="0" w:lineRule="auto"/>
        <w:ind w:firstLine="450"/>
        <w:jc w:val="both"/>
        <w:rPr/>
      </w:pPr>
      <w:r w:rsidDel="00000000" w:rsidR="00000000" w:rsidRPr="00000000">
        <w:rPr/>
        <w:drawing>
          <wp:inline distB="114300" distT="114300" distL="114300" distR="114300">
            <wp:extent cx="3733800" cy="2543175"/>
            <wp:effectExtent b="0" l="0" r="0" t="0"/>
            <wp:docPr id="5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9B">
      <w:pPr>
        <w:spacing w:after="0" w:lineRule="auto"/>
        <w:ind w:firstLine="450"/>
        <w:jc w:val="center"/>
        <w:rPr>
          <w:i w:val="1"/>
        </w:rPr>
      </w:pPr>
      <w:r w:rsidDel="00000000" w:rsidR="00000000" w:rsidRPr="00000000">
        <w:rPr>
          <w:rtl w:val="0"/>
        </w:rPr>
      </w:r>
    </w:p>
    <w:p w:rsidR="00000000" w:rsidDel="00000000" w:rsidP="00000000" w:rsidRDefault="00000000" w:rsidRPr="00000000" w14:paraId="0000039C">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6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9E">
      <w:pPr>
        <w:spacing w:after="0" w:lineRule="auto"/>
        <w:ind w:firstLine="450"/>
        <w:jc w:val="both"/>
        <w:rPr/>
      </w:pPr>
      <w:r w:rsidDel="00000000" w:rsidR="00000000" w:rsidRPr="00000000">
        <w:rPr>
          <w:rtl w:val="0"/>
        </w:rPr>
      </w:r>
    </w:p>
    <w:p w:rsidR="00000000" w:rsidDel="00000000" w:rsidP="00000000" w:rsidRDefault="00000000" w:rsidRPr="00000000" w14:paraId="0000039F">
      <w:pPr>
        <w:pStyle w:val="Heading2"/>
        <w:keepNext w:val="1"/>
        <w:keepLines w:val="1"/>
        <w:spacing w:after="160" w:before="280" w:line="256" w:lineRule="auto"/>
        <w:jc w:val="both"/>
        <w:rPr>
          <w:vertAlign w:val="baseline"/>
        </w:rPr>
      </w:pPr>
      <w:bookmarkStart w:colFirst="0" w:colLast="0" w:name="_heading=h.o5njz5p12rou" w:id="122"/>
      <w:bookmarkEnd w:id="122"/>
      <w:r w:rsidDel="00000000" w:rsidR="00000000" w:rsidRPr="00000000">
        <w:rPr>
          <w:vertAlign w:val="baseline"/>
          <w:rtl w:val="0"/>
        </w:rPr>
        <w:t xml:space="preserve">6.3 Vetores</w:t>
      </w:r>
    </w:p>
    <w:p w:rsidR="00000000" w:rsidDel="00000000" w:rsidP="00000000" w:rsidRDefault="00000000" w:rsidRPr="00000000" w14:paraId="000003A0">
      <w:pPr>
        <w:spacing w:after="0" w:lineRule="auto"/>
        <w:ind w:firstLine="450"/>
        <w:jc w:val="both"/>
        <w:rPr>
          <w:color w:val="ff0000"/>
        </w:rPr>
      </w:pPr>
      <w:r w:rsidDel="00000000" w:rsidR="00000000" w:rsidRPr="00000000">
        <w:rPr>
          <w:color w:val="ff0000"/>
          <w:rtl w:val="0"/>
        </w:rPr>
        <w:t xml:space="preserve">Quais vetores são usados no jogo desenvolvido neste projeto? </w:t>
      </w:r>
    </w:p>
    <w:p w:rsidR="00000000" w:rsidDel="00000000" w:rsidP="00000000" w:rsidRDefault="00000000" w:rsidRPr="00000000" w14:paraId="000003A1">
      <w:pPr>
        <w:spacing w:after="0" w:lineRule="auto"/>
        <w:ind w:firstLine="450"/>
        <w:jc w:val="both"/>
        <w:rPr>
          <w:color w:val="ff0000"/>
        </w:rPr>
      </w:pPr>
      <w:r w:rsidDel="00000000" w:rsidR="00000000" w:rsidRPr="00000000">
        <w:rPr>
          <w:color w:val="ff0000"/>
          <w:rtl w:val="0"/>
        </w:rPr>
        <w:t xml:space="preserve">Coloque os trechos do programa no Godot onde eles aparecem e explique sua utilidade no jogo. </w:t>
      </w:r>
    </w:p>
    <w:p w:rsidR="00000000" w:rsidDel="00000000" w:rsidP="00000000" w:rsidRDefault="00000000" w:rsidRPr="00000000" w14:paraId="000003A2">
      <w:pPr>
        <w:spacing w:after="0" w:lineRule="auto"/>
        <w:ind w:firstLine="450"/>
        <w:jc w:val="both"/>
        <w:rPr>
          <w:i w:val="1"/>
          <w:color w:val="ff0000"/>
        </w:rPr>
      </w:pPr>
      <w:r w:rsidDel="00000000" w:rsidR="00000000" w:rsidRPr="00000000">
        <w:rPr>
          <w:i w:val="1"/>
          <w:color w:val="ff0000"/>
          <w:rtl w:val="0"/>
        </w:rPr>
        <w:t xml:space="preserve">Obs.: Anexar ao relatório as atividades realizadas em aula (prints, fotos, etc.).</w:t>
      </w:r>
    </w:p>
    <w:p w:rsidR="00000000" w:rsidDel="00000000" w:rsidP="00000000" w:rsidRDefault="00000000" w:rsidRPr="00000000" w14:paraId="000003A3">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A4">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A5">
      <w:pPr>
        <w:spacing w:after="0" w:lineRule="auto"/>
        <w:jc w:val="both"/>
        <w:rPr/>
      </w:pPr>
      <w:r w:rsidDel="00000000" w:rsidR="00000000" w:rsidRPr="00000000">
        <w:rPr/>
        <w:drawing>
          <wp:inline distB="114300" distT="114300" distL="114300" distR="114300">
            <wp:extent cx="3467100" cy="2647950"/>
            <wp:effectExtent b="0" l="0" r="0" t="0"/>
            <wp:docPr id="3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0" w:lineRule="auto"/>
        <w:jc w:val="both"/>
        <w:rPr/>
      </w:pPr>
      <w:r w:rsidDel="00000000" w:rsidR="00000000" w:rsidRPr="00000000">
        <w:rPr/>
        <w:drawing>
          <wp:inline distB="114300" distT="114300" distL="114300" distR="114300">
            <wp:extent cx="4181475" cy="295275"/>
            <wp:effectExtent b="0" l="0" r="0" t="0"/>
            <wp:docPr id="63"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A8">
      <w:pPr>
        <w:spacing w:after="0" w:lineRule="auto"/>
        <w:jc w:val="both"/>
        <w:rPr/>
      </w:pPr>
      <w:r w:rsidDel="00000000" w:rsidR="00000000" w:rsidRPr="00000000">
        <w:rPr/>
        <w:drawing>
          <wp:inline distB="114300" distT="114300" distL="114300" distR="114300">
            <wp:extent cx="3971925" cy="4838700"/>
            <wp:effectExtent b="0" l="0" r="0" t="0"/>
            <wp:docPr id="6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0" w:lineRule="auto"/>
        <w:jc w:val="both"/>
        <w:rPr/>
      </w:pPr>
      <w:r w:rsidDel="00000000" w:rsidR="00000000" w:rsidRPr="00000000">
        <w:rPr>
          <w:rtl w:val="0"/>
        </w:rPr>
      </w:r>
    </w:p>
    <w:p w:rsidR="00000000" w:rsidDel="00000000" w:rsidP="00000000" w:rsidRDefault="00000000" w:rsidRPr="00000000" w14:paraId="000003AA">
      <w:pPr>
        <w:pStyle w:val="Heading2"/>
        <w:keepNext w:val="1"/>
        <w:keepLines w:val="1"/>
        <w:spacing w:after="160" w:before="280" w:line="256" w:lineRule="auto"/>
        <w:jc w:val="both"/>
        <w:rPr>
          <w:vertAlign w:val="baseline"/>
        </w:rPr>
      </w:pPr>
      <w:bookmarkStart w:colFirst="0" w:colLast="0" w:name="_heading=h.sjc8nq88ruay" w:id="123"/>
      <w:bookmarkEnd w:id="123"/>
      <w:r w:rsidDel="00000000" w:rsidR="00000000" w:rsidRPr="00000000">
        <w:rPr>
          <w:vertAlign w:val="baseline"/>
          <w:rtl w:val="0"/>
        </w:rPr>
        <w:t xml:space="preserve">6.4 Cinemática Bidimensional e mais</w:t>
      </w:r>
    </w:p>
    <w:p w:rsidR="00000000" w:rsidDel="00000000" w:rsidP="00000000" w:rsidRDefault="00000000" w:rsidRPr="00000000" w14:paraId="000003AB">
      <w:pPr>
        <w:spacing w:after="0" w:before="0" w:line="276" w:lineRule="auto"/>
        <w:ind w:firstLine="450"/>
        <w:jc w:val="both"/>
        <w:rPr>
          <w:color w:val="ff0000"/>
        </w:rPr>
      </w:pPr>
      <w:r w:rsidDel="00000000" w:rsidR="00000000" w:rsidRPr="00000000">
        <w:rPr>
          <w:color w:val="ff0000"/>
          <w:rtl w:val="0"/>
        </w:rPr>
        <w:t xml:space="preserve">Quais as grandezas físicas (não trabalhadas nos encontros anteriores) são usadas no jogo desenvolvido neste projeto? </w:t>
      </w:r>
    </w:p>
    <w:p w:rsidR="00000000" w:rsidDel="00000000" w:rsidP="00000000" w:rsidRDefault="00000000" w:rsidRPr="00000000" w14:paraId="000003AC">
      <w:pPr>
        <w:spacing w:after="0" w:before="0" w:line="276"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AD">
      <w:pPr>
        <w:spacing w:after="0" w:before="0" w:line="276" w:lineRule="auto"/>
        <w:ind w:left="2520" w:hanging="2070"/>
        <w:jc w:val="both"/>
        <w:rPr/>
      </w:pPr>
      <w:bookmarkStart w:colFirst="0" w:colLast="0" w:name="_heading=h.exg4ncfsum3b" w:id="124"/>
      <w:bookmarkEnd w:id="124"/>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AE">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AF">
      <w:pPr>
        <w:spacing w:after="0" w:lineRule="auto"/>
        <w:ind w:firstLine="450"/>
        <w:jc w:val="both"/>
        <w:rPr/>
      </w:pPr>
      <w:r w:rsidDel="00000000" w:rsidR="00000000" w:rsidRPr="00000000">
        <w:rPr>
          <w:rtl w:val="0"/>
        </w:rPr>
      </w:r>
    </w:p>
    <w:p w:rsidR="00000000" w:rsidDel="00000000" w:rsidP="00000000" w:rsidRDefault="00000000" w:rsidRPr="00000000" w14:paraId="000003B0">
      <w:pPr>
        <w:spacing w:after="0" w:lineRule="auto"/>
        <w:ind w:firstLine="450"/>
        <w:jc w:val="center"/>
        <w:rPr/>
      </w:pPr>
      <w:r w:rsidDel="00000000" w:rsidR="00000000" w:rsidRPr="00000000">
        <w:rPr/>
        <w:drawing>
          <wp:inline distB="114300" distT="114300" distL="114300" distR="114300">
            <wp:extent cx="2676525" cy="1866900"/>
            <wp:effectExtent b="0" l="0" r="0" t="0"/>
            <wp:docPr id="3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B2">
      <w:pPr>
        <w:spacing w:after="0" w:lineRule="auto"/>
        <w:ind w:firstLine="450"/>
        <w:jc w:val="center"/>
        <w:rPr>
          <w:i w:val="1"/>
        </w:rPr>
      </w:pPr>
      <w:r w:rsidDel="00000000" w:rsidR="00000000" w:rsidRPr="00000000">
        <w:rPr>
          <w:rtl w:val="0"/>
        </w:rPr>
      </w:r>
    </w:p>
    <w:p w:rsidR="00000000" w:rsidDel="00000000" w:rsidP="00000000" w:rsidRDefault="00000000" w:rsidRPr="00000000" w14:paraId="000003B3">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B4">
      <w:pPr>
        <w:spacing w:after="0" w:lineRule="auto"/>
        <w:ind w:firstLine="450"/>
        <w:jc w:val="both"/>
        <w:rPr/>
      </w:pPr>
      <w:r w:rsidDel="00000000" w:rsidR="00000000" w:rsidRPr="00000000">
        <w:rPr/>
        <w:drawing>
          <wp:inline distB="114300" distT="114300" distL="114300" distR="114300">
            <wp:extent cx="6572250" cy="5245100"/>
            <wp:effectExtent b="0" l="0" r="0" t="0"/>
            <wp:docPr id="4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B6">
      <w:pPr>
        <w:spacing w:after="0" w:lineRule="auto"/>
        <w:ind w:firstLine="450"/>
        <w:jc w:val="both"/>
        <w:rPr/>
      </w:pPr>
      <w:r w:rsidDel="00000000" w:rsidR="00000000" w:rsidRPr="00000000">
        <w:rPr/>
        <w:drawing>
          <wp:inline distB="114300" distT="114300" distL="114300" distR="114300">
            <wp:extent cx="5767120" cy="4605338"/>
            <wp:effectExtent b="0" l="0" r="0" t="0"/>
            <wp:docPr id="4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B8">
      <w:pPr>
        <w:spacing w:after="0" w:lineRule="auto"/>
        <w:ind w:firstLine="450"/>
        <w:jc w:val="center"/>
        <w:rPr>
          <w:i w:val="1"/>
        </w:rPr>
      </w:pPr>
      <w:r w:rsidDel="00000000" w:rsidR="00000000" w:rsidRPr="00000000">
        <w:rPr>
          <w:rtl w:val="0"/>
        </w:rPr>
      </w:r>
    </w:p>
    <w:p w:rsidR="00000000" w:rsidDel="00000000" w:rsidP="00000000" w:rsidRDefault="00000000" w:rsidRPr="00000000" w14:paraId="000003B9">
      <w:pPr>
        <w:spacing w:after="0" w:lineRule="auto"/>
        <w:ind w:firstLine="450"/>
        <w:jc w:val="both"/>
        <w:rPr/>
      </w:pPr>
      <w:r w:rsidDel="00000000" w:rsidR="00000000" w:rsidRPr="00000000">
        <w:rPr/>
        <w:drawing>
          <wp:inline distB="114300" distT="114300" distL="114300" distR="114300">
            <wp:extent cx="3733800" cy="2543175"/>
            <wp:effectExtent b="0" l="0" r="0" t="0"/>
            <wp:docPr id="3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BB">
      <w:pPr>
        <w:spacing w:after="0" w:lineRule="auto"/>
        <w:ind w:firstLine="450"/>
        <w:jc w:val="center"/>
        <w:rPr>
          <w:i w:val="1"/>
        </w:rPr>
      </w:pPr>
      <w:r w:rsidDel="00000000" w:rsidR="00000000" w:rsidRPr="00000000">
        <w:rPr>
          <w:rtl w:val="0"/>
        </w:rPr>
      </w:r>
    </w:p>
    <w:p w:rsidR="00000000" w:rsidDel="00000000" w:rsidP="00000000" w:rsidRDefault="00000000" w:rsidRPr="00000000" w14:paraId="000003BC">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4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BE">
      <w:pPr>
        <w:spacing w:after="0" w:before="0" w:line="276" w:lineRule="auto"/>
        <w:ind w:left="450" w:firstLine="0"/>
        <w:jc w:val="both"/>
        <w:rPr/>
      </w:pPr>
      <w:bookmarkStart w:colFirst="0" w:colLast="0" w:name="_heading=h.j6c1s9qp27a" w:id="125"/>
      <w:bookmarkEnd w:id="125"/>
      <w:r w:rsidDel="00000000" w:rsidR="00000000" w:rsidRPr="00000000">
        <w:rPr>
          <w:rtl w:val="0"/>
        </w:rPr>
      </w:r>
    </w:p>
    <w:p w:rsidR="00000000" w:rsidDel="00000000" w:rsidP="00000000" w:rsidRDefault="00000000" w:rsidRPr="00000000" w14:paraId="000003BF">
      <w:pPr>
        <w:spacing w:after="0" w:before="0" w:line="276" w:lineRule="auto"/>
        <w:ind w:left="2520" w:hanging="2070"/>
        <w:jc w:val="both"/>
        <w:rPr/>
      </w:pPr>
      <w:bookmarkStart w:colFirst="0" w:colLast="0" w:name="_heading=h.kj3cdu2exz8t" w:id="126"/>
      <w:bookmarkEnd w:id="126"/>
      <w:r w:rsidDel="00000000" w:rsidR="00000000" w:rsidRPr="00000000">
        <w:rPr>
          <w:rtl w:val="0"/>
        </w:rPr>
      </w:r>
    </w:p>
    <w:p w:rsidR="00000000" w:rsidDel="00000000" w:rsidP="00000000" w:rsidRDefault="00000000" w:rsidRPr="00000000" w14:paraId="000003C0">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7"/>
      <w:bookmarkEnd w:id="127"/>
      <w:r w:rsidDel="00000000" w:rsidR="00000000" w:rsidRPr="00000000">
        <w:rPr>
          <w:vertAlign w:val="baseline"/>
          <w:rtl w:val="0"/>
        </w:rPr>
        <w:t xml:space="preserve">7. Bibliografias</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8"/>
      <w:bookmarkEnd w:id="128"/>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9"/>
      <w:bookmarkEnd w:id="129"/>
      <w:r w:rsidDel="00000000" w:rsidR="00000000" w:rsidRPr="00000000">
        <w:rPr>
          <w:rtl w:val="0"/>
        </w:rPr>
      </w:r>
    </w:p>
    <w:p w:rsidR="00000000" w:rsidDel="00000000" w:rsidP="00000000" w:rsidRDefault="00000000" w:rsidRPr="00000000" w14:paraId="000003C4">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30"/>
      <w:bookmarkEnd w:id="130"/>
      <w:r w:rsidDel="00000000" w:rsidR="00000000" w:rsidRPr="00000000">
        <w:rPr>
          <w:vertAlign w:val="baseline"/>
          <w:rtl w:val="0"/>
        </w:rPr>
        <w:t xml:space="preserve">Apêndice </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8">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png"/><Relationship Id="rId22" Type="http://schemas.openxmlformats.org/officeDocument/2006/relationships/image" Target="media/image15.png"/><Relationship Id="rId21" Type="http://schemas.openxmlformats.org/officeDocument/2006/relationships/image" Target="media/image9.png"/><Relationship Id="rId24" Type="http://schemas.openxmlformats.org/officeDocument/2006/relationships/image" Target="media/image18.jp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22.jpg"/><Relationship Id="rId25" Type="http://schemas.openxmlformats.org/officeDocument/2006/relationships/image" Target="media/image8.jpg"/><Relationship Id="rId28" Type="http://schemas.openxmlformats.org/officeDocument/2006/relationships/image" Target="media/image7.pn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0.png"/><Relationship Id="rId8" Type="http://schemas.openxmlformats.org/officeDocument/2006/relationships/image" Target="media/image23.png"/><Relationship Id="rId31" Type="http://schemas.openxmlformats.org/officeDocument/2006/relationships/image" Target="media/image5.png"/><Relationship Id="rId30" Type="http://schemas.openxmlformats.org/officeDocument/2006/relationships/image" Target="media/image24.png"/><Relationship Id="rId11" Type="http://schemas.openxmlformats.org/officeDocument/2006/relationships/image" Target="media/image21.png"/><Relationship Id="rId33" Type="http://schemas.openxmlformats.org/officeDocument/2006/relationships/image" Target="media/image19.png"/><Relationship Id="rId10" Type="http://schemas.openxmlformats.org/officeDocument/2006/relationships/image" Target="media/image12.png"/><Relationship Id="rId32" Type="http://schemas.openxmlformats.org/officeDocument/2006/relationships/image" Target="media/image13.png"/><Relationship Id="rId13" Type="http://schemas.openxmlformats.org/officeDocument/2006/relationships/image" Target="media/image25.png"/><Relationship Id="rId35" Type="http://schemas.openxmlformats.org/officeDocument/2006/relationships/image" Target="media/image2.png"/><Relationship Id="rId12" Type="http://schemas.openxmlformats.org/officeDocument/2006/relationships/image" Target="media/image27.png"/><Relationship Id="rId34" Type="http://schemas.openxmlformats.org/officeDocument/2006/relationships/image" Target="media/image3.png"/><Relationship Id="rId15" Type="http://schemas.openxmlformats.org/officeDocument/2006/relationships/image" Target="media/image11.png"/><Relationship Id="rId37" Type="http://schemas.openxmlformats.org/officeDocument/2006/relationships/image" Target="media/image10.png"/><Relationship Id="rId14" Type="http://schemas.openxmlformats.org/officeDocument/2006/relationships/image" Target="media/image26.png"/><Relationship Id="rId36" Type="http://schemas.openxmlformats.org/officeDocument/2006/relationships/image" Target="media/image6.png"/><Relationship Id="rId17" Type="http://schemas.openxmlformats.org/officeDocument/2006/relationships/image" Target="media/image17.png"/><Relationship Id="rId39" Type="http://schemas.openxmlformats.org/officeDocument/2006/relationships/header" Target="header1.xml"/><Relationship Id="rId16" Type="http://schemas.openxmlformats.org/officeDocument/2006/relationships/image" Target="media/image30.png"/><Relationship Id="rId38"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fEwnfd/lZ0VFbm89Rg5A2lUQkg==">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